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B2" w:rsidRDefault="009561B2" w:rsidP="00EC3E5F">
      <w:pPr>
        <w:spacing w:line="276" w:lineRule="auto"/>
        <w:jc w:val="center"/>
        <w:rPr>
          <w:b/>
          <w:bCs/>
          <w:sz w:val="28"/>
          <w:szCs w:val="28"/>
        </w:rPr>
      </w:pPr>
      <w:r>
        <w:rPr>
          <w:b/>
          <w:bCs/>
          <w:sz w:val="28"/>
          <w:szCs w:val="28"/>
        </w:rPr>
        <w:t>РОССИЙСКАЯ ФЕДЕРАЦИЯ</w:t>
      </w:r>
    </w:p>
    <w:p w:rsidR="009561B2" w:rsidRDefault="009561B2" w:rsidP="009561B2">
      <w:pPr>
        <w:spacing w:line="276" w:lineRule="auto"/>
        <w:jc w:val="center"/>
        <w:rPr>
          <w:b/>
          <w:bCs/>
          <w:sz w:val="28"/>
          <w:szCs w:val="28"/>
        </w:rPr>
      </w:pPr>
      <w:r>
        <w:rPr>
          <w:b/>
          <w:bCs/>
          <w:sz w:val="28"/>
          <w:szCs w:val="28"/>
        </w:rPr>
        <w:t xml:space="preserve">ОРЛОВСКАЯ ОБЛАСТЬ </w:t>
      </w:r>
    </w:p>
    <w:p w:rsidR="009561B2" w:rsidRDefault="009561B2" w:rsidP="009561B2">
      <w:pPr>
        <w:spacing w:line="276" w:lineRule="auto"/>
        <w:jc w:val="center"/>
        <w:rPr>
          <w:b/>
          <w:bCs/>
          <w:sz w:val="28"/>
          <w:szCs w:val="28"/>
        </w:rPr>
      </w:pPr>
      <w:r>
        <w:rPr>
          <w:b/>
          <w:bCs/>
          <w:sz w:val="28"/>
          <w:szCs w:val="28"/>
        </w:rPr>
        <w:t>КРОМСКОЙ РАЙОН</w:t>
      </w:r>
    </w:p>
    <w:p w:rsidR="009561B2" w:rsidRDefault="009561B2" w:rsidP="009561B2">
      <w:pPr>
        <w:spacing w:line="276" w:lineRule="auto"/>
        <w:jc w:val="center"/>
        <w:rPr>
          <w:b/>
          <w:bCs/>
          <w:sz w:val="28"/>
          <w:szCs w:val="28"/>
        </w:rPr>
      </w:pPr>
      <w:r>
        <w:rPr>
          <w:b/>
          <w:bCs/>
          <w:sz w:val="28"/>
          <w:szCs w:val="28"/>
        </w:rPr>
        <w:t>КРОМСКОЙ ПОСЕЛКОВЫЙ СОВЕТ НАРОДНЫХ ДЕПУТАТОВ</w:t>
      </w:r>
    </w:p>
    <w:p w:rsidR="009561B2" w:rsidRDefault="009561B2" w:rsidP="009561B2">
      <w:pPr>
        <w:spacing w:line="276" w:lineRule="auto"/>
        <w:jc w:val="center"/>
        <w:rPr>
          <w:b/>
          <w:bCs/>
          <w:sz w:val="28"/>
          <w:szCs w:val="28"/>
        </w:rPr>
      </w:pPr>
    </w:p>
    <w:p w:rsidR="009561B2" w:rsidRDefault="009561B2" w:rsidP="009561B2">
      <w:pPr>
        <w:spacing w:line="276" w:lineRule="auto"/>
        <w:jc w:val="center"/>
        <w:rPr>
          <w:b/>
          <w:bCs/>
          <w:sz w:val="28"/>
          <w:szCs w:val="28"/>
        </w:rPr>
      </w:pPr>
      <w:r>
        <w:rPr>
          <w:b/>
          <w:bCs/>
          <w:sz w:val="28"/>
          <w:szCs w:val="28"/>
        </w:rPr>
        <w:t>РЕШЕНИЕ</w:t>
      </w:r>
    </w:p>
    <w:p w:rsidR="009561B2" w:rsidRDefault="009561B2" w:rsidP="00CA5C9B">
      <w:pPr>
        <w:rPr>
          <w:b/>
          <w:bCs/>
          <w:sz w:val="28"/>
          <w:szCs w:val="28"/>
        </w:rPr>
      </w:pPr>
    </w:p>
    <w:p w:rsidR="009561B2" w:rsidRPr="0014562C" w:rsidRDefault="0014562C" w:rsidP="009561B2">
      <w:pPr>
        <w:tabs>
          <w:tab w:val="left" w:pos="240"/>
        </w:tabs>
        <w:rPr>
          <w:bCs/>
          <w:sz w:val="28"/>
          <w:szCs w:val="28"/>
        </w:rPr>
      </w:pPr>
      <w:r>
        <w:rPr>
          <w:bCs/>
          <w:sz w:val="28"/>
          <w:szCs w:val="28"/>
        </w:rPr>
        <w:t xml:space="preserve">  </w:t>
      </w:r>
      <w:r w:rsidR="004A7242">
        <w:rPr>
          <w:bCs/>
          <w:sz w:val="28"/>
          <w:szCs w:val="28"/>
        </w:rPr>
        <w:t>3 августа</w:t>
      </w:r>
      <w:r>
        <w:rPr>
          <w:bCs/>
          <w:sz w:val="28"/>
          <w:szCs w:val="28"/>
        </w:rPr>
        <w:t xml:space="preserve"> 2022 года</w:t>
      </w:r>
      <w:r w:rsidR="009561B2" w:rsidRPr="0014562C">
        <w:rPr>
          <w:bCs/>
          <w:sz w:val="28"/>
          <w:szCs w:val="28"/>
        </w:rPr>
        <w:t xml:space="preserve">                                                                 </w:t>
      </w:r>
      <w:r w:rsidR="009561B2" w:rsidRPr="0014562C">
        <w:rPr>
          <w:b/>
          <w:bCs/>
          <w:sz w:val="28"/>
          <w:szCs w:val="28"/>
        </w:rPr>
        <w:t xml:space="preserve">    </w:t>
      </w:r>
      <w:r>
        <w:rPr>
          <w:b/>
          <w:bCs/>
          <w:sz w:val="28"/>
          <w:szCs w:val="28"/>
        </w:rPr>
        <w:t xml:space="preserve">     </w:t>
      </w:r>
      <w:r w:rsidR="009561B2" w:rsidRPr="0014562C">
        <w:rPr>
          <w:b/>
          <w:bCs/>
          <w:sz w:val="28"/>
          <w:szCs w:val="28"/>
        </w:rPr>
        <w:t xml:space="preserve">     </w:t>
      </w:r>
      <w:r w:rsidR="009561B2" w:rsidRPr="0014562C">
        <w:rPr>
          <w:bCs/>
          <w:sz w:val="28"/>
          <w:szCs w:val="28"/>
        </w:rPr>
        <w:t>№</w:t>
      </w:r>
      <w:r w:rsidR="004A7242">
        <w:rPr>
          <w:bCs/>
          <w:sz w:val="28"/>
          <w:szCs w:val="28"/>
        </w:rPr>
        <w:t xml:space="preserve"> 9 </w:t>
      </w:r>
      <w:r>
        <w:rPr>
          <w:bCs/>
          <w:sz w:val="28"/>
          <w:szCs w:val="28"/>
        </w:rPr>
        <w:t>-</w:t>
      </w:r>
      <w:r w:rsidR="004A7242">
        <w:rPr>
          <w:bCs/>
          <w:sz w:val="28"/>
          <w:szCs w:val="28"/>
        </w:rPr>
        <w:t xml:space="preserve"> </w:t>
      </w:r>
      <w:r>
        <w:rPr>
          <w:bCs/>
          <w:sz w:val="28"/>
          <w:szCs w:val="28"/>
        </w:rPr>
        <w:t>2</w:t>
      </w:r>
      <w:r w:rsidR="009561B2" w:rsidRPr="0014562C">
        <w:rPr>
          <w:bCs/>
          <w:sz w:val="28"/>
          <w:szCs w:val="28"/>
        </w:rPr>
        <w:t xml:space="preserve"> ПС</w:t>
      </w:r>
    </w:p>
    <w:p w:rsidR="009561B2" w:rsidRPr="0014562C" w:rsidRDefault="009561B2" w:rsidP="009561B2">
      <w:pPr>
        <w:rPr>
          <w:bCs/>
          <w:sz w:val="28"/>
          <w:szCs w:val="28"/>
        </w:rPr>
      </w:pPr>
    </w:p>
    <w:p w:rsidR="009561B2" w:rsidRDefault="009561B2" w:rsidP="009561B2">
      <w:pPr>
        <w:rPr>
          <w:bCs/>
          <w:sz w:val="28"/>
          <w:szCs w:val="28"/>
        </w:rPr>
      </w:pPr>
      <w:r>
        <w:rPr>
          <w:bCs/>
          <w:sz w:val="28"/>
          <w:szCs w:val="28"/>
        </w:rPr>
        <w:t xml:space="preserve">О внесении изменений в Устав </w:t>
      </w:r>
    </w:p>
    <w:p w:rsidR="009561B2" w:rsidRDefault="009561B2" w:rsidP="009561B2">
      <w:pPr>
        <w:rPr>
          <w:bCs/>
          <w:sz w:val="28"/>
          <w:szCs w:val="28"/>
        </w:rPr>
      </w:pPr>
      <w:r>
        <w:rPr>
          <w:bCs/>
          <w:sz w:val="28"/>
          <w:szCs w:val="28"/>
        </w:rPr>
        <w:t xml:space="preserve">поселка Кромы Кромского района </w:t>
      </w:r>
    </w:p>
    <w:p w:rsidR="009561B2" w:rsidRDefault="009561B2" w:rsidP="009561B2">
      <w:pPr>
        <w:rPr>
          <w:bCs/>
          <w:sz w:val="28"/>
          <w:szCs w:val="28"/>
        </w:rPr>
      </w:pPr>
      <w:r>
        <w:rPr>
          <w:bCs/>
          <w:sz w:val="28"/>
          <w:szCs w:val="28"/>
        </w:rPr>
        <w:t>Орловской области</w:t>
      </w:r>
    </w:p>
    <w:p w:rsidR="00EC3E5F" w:rsidRDefault="009561B2" w:rsidP="00EC3E5F">
      <w:pPr>
        <w:rPr>
          <w:sz w:val="28"/>
          <w:szCs w:val="28"/>
        </w:rPr>
      </w:pPr>
      <w:r>
        <w:rPr>
          <w:b/>
          <w:bCs/>
          <w:sz w:val="28"/>
          <w:szCs w:val="28"/>
        </w:rPr>
        <w:t xml:space="preserve">                                                               </w:t>
      </w:r>
      <w:r w:rsidR="0014562C">
        <w:rPr>
          <w:b/>
          <w:bCs/>
          <w:sz w:val="28"/>
          <w:szCs w:val="28"/>
        </w:rPr>
        <w:t xml:space="preserve"> </w:t>
      </w:r>
      <w:r>
        <w:rPr>
          <w:sz w:val="28"/>
          <w:szCs w:val="28"/>
        </w:rPr>
        <w:t xml:space="preserve">Принято на </w:t>
      </w:r>
      <w:r w:rsidR="004A7242">
        <w:rPr>
          <w:sz w:val="28"/>
          <w:szCs w:val="28"/>
        </w:rPr>
        <w:t>9</w:t>
      </w:r>
      <w:r w:rsidR="0014562C">
        <w:rPr>
          <w:sz w:val="28"/>
          <w:szCs w:val="28"/>
        </w:rPr>
        <w:t>-</w:t>
      </w:r>
      <w:r>
        <w:rPr>
          <w:sz w:val="28"/>
          <w:szCs w:val="28"/>
        </w:rPr>
        <w:t>м заседании</w:t>
      </w:r>
      <w:r w:rsidR="00EC3E5F">
        <w:rPr>
          <w:sz w:val="28"/>
          <w:szCs w:val="28"/>
        </w:rPr>
        <w:t xml:space="preserve"> Кромского</w:t>
      </w:r>
    </w:p>
    <w:p w:rsidR="009561B2" w:rsidRPr="00EC3E5F" w:rsidRDefault="00EC3E5F" w:rsidP="00EC3E5F">
      <w:pPr>
        <w:rPr>
          <w:b/>
          <w:bCs/>
          <w:sz w:val="28"/>
          <w:szCs w:val="28"/>
        </w:rPr>
      </w:pPr>
      <w:r>
        <w:rPr>
          <w:sz w:val="28"/>
          <w:szCs w:val="28"/>
        </w:rPr>
        <w:t xml:space="preserve">                                                               </w:t>
      </w:r>
      <w:r w:rsidR="009561B2">
        <w:rPr>
          <w:sz w:val="28"/>
          <w:szCs w:val="28"/>
        </w:rPr>
        <w:t xml:space="preserve">поселкового Совета народных депутатов </w:t>
      </w:r>
    </w:p>
    <w:p w:rsidR="009561B2" w:rsidRDefault="00EC3E5F" w:rsidP="00EC3E5F">
      <w:pPr>
        <w:pStyle w:val="20"/>
        <w:shd w:val="clear" w:color="auto" w:fill="auto"/>
        <w:spacing w:after="0" w:line="276" w:lineRule="auto"/>
        <w:jc w:val="left"/>
        <w:rPr>
          <w:sz w:val="28"/>
          <w:szCs w:val="28"/>
        </w:rPr>
      </w:pPr>
      <w:r>
        <w:rPr>
          <w:sz w:val="28"/>
          <w:szCs w:val="28"/>
        </w:rPr>
        <w:t xml:space="preserve">                                                               </w:t>
      </w:r>
      <w:r w:rsidR="004A7242">
        <w:rPr>
          <w:sz w:val="28"/>
          <w:szCs w:val="28"/>
        </w:rPr>
        <w:t>3 августа</w:t>
      </w:r>
      <w:bookmarkStart w:id="0" w:name="_GoBack"/>
      <w:bookmarkEnd w:id="0"/>
      <w:r w:rsidR="006C3CF1">
        <w:rPr>
          <w:sz w:val="28"/>
          <w:szCs w:val="28"/>
        </w:rPr>
        <w:t xml:space="preserve"> </w:t>
      </w:r>
      <w:r w:rsidR="009561B2">
        <w:rPr>
          <w:sz w:val="28"/>
          <w:szCs w:val="28"/>
        </w:rPr>
        <w:t>2022 года.</w:t>
      </w:r>
    </w:p>
    <w:p w:rsidR="009561B2" w:rsidRDefault="009561B2" w:rsidP="009561B2">
      <w:pPr>
        <w:rPr>
          <w:b/>
          <w:bCs/>
          <w:sz w:val="28"/>
          <w:szCs w:val="28"/>
        </w:rPr>
      </w:pPr>
    </w:p>
    <w:p w:rsidR="009561B2" w:rsidRDefault="009561B2" w:rsidP="00D633F7">
      <w:pPr>
        <w:ind w:firstLine="720"/>
        <w:jc w:val="both"/>
        <w:rPr>
          <w:sz w:val="28"/>
          <w:szCs w:val="28"/>
        </w:rPr>
      </w:pPr>
      <w:r>
        <w:rPr>
          <w:sz w:val="28"/>
          <w:szCs w:val="28"/>
        </w:rPr>
        <w:t xml:space="preserve">В целях приведения Устава </w:t>
      </w:r>
      <w:r>
        <w:rPr>
          <w:bCs/>
          <w:sz w:val="28"/>
          <w:szCs w:val="28"/>
        </w:rPr>
        <w:t>поселка Кромы</w:t>
      </w:r>
      <w:r>
        <w:rPr>
          <w:sz w:val="28"/>
          <w:szCs w:val="28"/>
        </w:rPr>
        <w:t xml:space="preserve"> Кромского района Орловской области (далее – Устав) в соответствие с Федеральным законом от 06.10.2003 № 131-ФЗ «Об общих принципах организации местного самоуправления в Российской Федерации», </w:t>
      </w:r>
      <w:r>
        <w:rPr>
          <w:bCs/>
          <w:sz w:val="28"/>
          <w:szCs w:val="28"/>
        </w:rPr>
        <w:t>Кромской поселковый</w:t>
      </w:r>
      <w:r>
        <w:rPr>
          <w:sz w:val="28"/>
          <w:szCs w:val="28"/>
        </w:rPr>
        <w:t xml:space="preserve"> Совет народных депутатов РЕШИЛ: </w:t>
      </w:r>
    </w:p>
    <w:p w:rsidR="009561B2" w:rsidRDefault="009561B2" w:rsidP="009561B2">
      <w:pPr>
        <w:ind w:firstLine="720"/>
        <w:jc w:val="both"/>
        <w:rPr>
          <w:sz w:val="28"/>
          <w:szCs w:val="28"/>
        </w:rPr>
      </w:pPr>
    </w:p>
    <w:p w:rsidR="00EC3E5F" w:rsidRDefault="009561B2" w:rsidP="00EC3E5F">
      <w:pPr>
        <w:pStyle w:val="a3"/>
        <w:numPr>
          <w:ilvl w:val="0"/>
          <w:numId w:val="5"/>
        </w:numPr>
        <w:spacing w:line="276" w:lineRule="auto"/>
        <w:jc w:val="both"/>
        <w:rPr>
          <w:sz w:val="28"/>
          <w:szCs w:val="28"/>
        </w:rPr>
      </w:pPr>
      <w:r w:rsidRPr="00EC3E5F">
        <w:rPr>
          <w:sz w:val="28"/>
          <w:szCs w:val="28"/>
        </w:rPr>
        <w:t xml:space="preserve">Внести в Устав </w:t>
      </w:r>
      <w:r w:rsidR="00D633F7" w:rsidRPr="00EC3E5F">
        <w:rPr>
          <w:bCs/>
          <w:sz w:val="28"/>
          <w:szCs w:val="28"/>
        </w:rPr>
        <w:t xml:space="preserve">поселка Кромы </w:t>
      </w:r>
      <w:r w:rsidRPr="00EC3E5F">
        <w:rPr>
          <w:sz w:val="28"/>
          <w:szCs w:val="28"/>
        </w:rPr>
        <w:t xml:space="preserve">Кромского </w:t>
      </w:r>
      <w:r w:rsidR="00EC3E5F">
        <w:rPr>
          <w:sz w:val="28"/>
          <w:szCs w:val="28"/>
        </w:rPr>
        <w:t>района Орловской области</w:t>
      </w:r>
    </w:p>
    <w:p w:rsidR="009561B2" w:rsidRPr="00EC3E5F" w:rsidRDefault="009561B2" w:rsidP="00EC3E5F">
      <w:pPr>
        <w:spacing w:line="276" w:lineRule="auto"/>
        <w:jc w:val="both"/>
        <w:rPr>
          <w:sz w:val="28"/>
          <w:szCs w:val="28"/>
        </w:rPr>
      </w:pPr>
      <w:r w:rsidRPr="00EC3E5F">
        <w:rPr>
          <w:sz w:val="28"/>
          <w:szCs w:val="28"/>
        </w:rPr>
        <w:t>следующие изменения:</w:t>
      </w:r>
    </w:p>
    <w:p w:rsidR="00EF5A3F" w:rsidRDefault="009561B2" w:rsidP="009561B2">
      <w:pPr>
        <w:pStyle w:val="a4"/>
        <w:shd w:val="clear" w:color="auto" w:fill="FFFFFF"/>
        <w:spacing w:before="0" w:beforeAutospacing="0" w:after="0" w:afterAutospacing="0"/>
        <w:contextualSpacing/>
        <w:jc w:val="both"/>
        <w:rPr>
          <w:color w:val="000000"/>
          <w:sz w:val="28"/>
          <w:szCs w:val="28"/>
          <w:shd w:val="clear" w:color="auto" w:fill="FFFFFF"/>
        </w:rPr>
      </w:pPr>
      <w:r>
        <w:rPr>
          <w:sz w:val="28"/>
          <w:szCs w:val="28"/>
        </w:rPr>
        <w:t xml:space="preserve">       </w:t>
      </w:r>
      <w:r w:rsidRPr="00E6009F">
        <w:rPr>
          <w:b/>
          <w:sz w:val="28"/>
          <w:szCs w:val="28"/>
        </w:rPr>
        <w:t>1)</w:t>
      </w:r>
      <w:r>
        <w:rPr>
          <w:sz w:val="28"/>
          <w:szCs w:val="28"/>
        </w:rPr>
        <w:t xml:space="preserve"> </w:t>
      </w:r>
      <w:r>
        <w:rPr>
          <w:b/>
          <w:color w:val="000000"/>
          <w:sz w:val="28"/>
          <w:szCs w:val="28"/>
        </w:rPr>
        <w:t xml:space="preserve"> </w:t>
      </w:r>
      <w:hyperlink r:id="rId8" w:history="1">
        <w:r w:rsidR="004C7303">
          <w:rPr>
            <w:rStyle w:val="a5"/>
            <w:b/>
            <w:color w:val="auto"/>
            <w:sz w:val="28"/>
            <w:szCs w:val="28"/>
            <w:u w:val="none"/>
          </w:rPr>
          <w:t>пункт</w:t>
        </w:r>
        <w:r w:rsidR="00D633F7">
          <w:rPr>
            <w:rStyle w:val="a5"/>
            <w:b/>
            <w:color w:val="auto"/>
            <w:sz w:val="28"/>
            <w:szCs w:val="28"/>
            <w:u w:val="none"/>
          </w:rPr>
          <w:t xml:space="preserve"> 21</w:t>
        </w:r>
        <w:r w:rsidRPr="00D633F7">
          <w:rPr>
            <w:rStyle w:val="a5"/>
            <w:b/>
            <w:color w:val="auto"/>
            <w:sz w:val="28"/>
            <w:szCs w:val="28"/>
            <w:u w:val="none"/>
          </w:rPr>
          <w:t xml:space="preserve"> части 1 статьи 5</w:t>
        </w:r>
      </w:hyperlink>
      <w:r w:rsidRPr="003352BD">
        <w:rPr>
          <w:b/>
          <w:sz w:val="28"/>
          <w:szCs w:val="28"/>
        </w:rPr>
        <w:t> </w:t>
      </w:r>
      <w:r w:rsidR="004C7303">
        <w:rPr>
          <w:b/>
          <w:color w:val="000000"/>
          <w:sz w:val="28"/>
          <w:szCs w:val="28"/>
        </w:rPr>
        <w:t xml:space="preserve">изложить в следующей редакции: </w:t>
      </w:r>
      <w:r w:rsidR="004C7303" w:rsidRPr="004C7303">
        <w:rPr>
          <w:color w:val="000000"/>
          <w:sz w:val="28"/>
          <w:szCs w:val="28"/>
        </w:rPr>
        <w:t>утверждение</w:t>
      </w:r>
      <w:r w:rsidR="004C7303">
        <w:rPr>
          <w:color w:val="000000"/>
          <w:sz w:val="28"/>
          <w:szCs w:val="28"/>
        </w:rPr>
        <w:t xml:space="preserve"> правил благоустройства территории поселения,</w:t>
      </w:r>
      <w:r w:rsidR="004C7303">
        <w:rPr>
          <w:b/>
          <w:color w:val="000000"/>
          <w:sz w:val="28"/>
          <w:szCs w:val="28"/>
        </w:rPr>
        <w:t xml:space="preserve">  </w:t>
      </w:r>
      <w:r w:rsidRPr="00686006">
        <w:rPr>
          <w:color w:val="000000"/>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Pr>
          <w:color w:val="000000"/>
          <w:sz w:val="28"/>
          <w:szCs w:val="28"/>
          <w:shd w:val="clear" w:color="auto" w:fill="FFFFFF"/>
        </w:rPr>
        <w:t>труктур и предоставляемых услуг</w:t>
      </w:r>
      <w:r w:rsidR="004C7303">
        <w:rPr>
          <w:color w:val="000000"/>
          <w:sz w:val="28"/>
          <w:szCs w:val="28"/>
          <w:shd w:val="clear" w:color="auto" w:fill="FFFFFF"/>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486D76">
        <w:rPr>
          <w:color w:val="000000"/>
          <w:sz w:val="28"/>
          <w:szCs w:val="28"/>
          <w:shd w:val="clear" w:color="auto" w:fill="FFFFFF"/>
        </w:rPr>
        <w:t xml:space="preserve">населенных пунктов </w:t>
      </w:r>
      <w:r w:rsidR="004C7303">
        <w:rPr>
          <w:color w:val="000000"/>
          <w:sz w:val="28"/>
          <w:szCs w:val="28"/>
          <w:shd w:val="clear" w:color="auto" w:fill="FFFFFF"/>
        </w:rPr>
        <w:t>поселения</w:t>
      </w:r>
      <w:r>
        <w:rPr>
          <w:color w:val="000000"/>
          <w:sz w:val="28"/>
          <w:szCs w:val="28"/>
          <w:shd w:val="clear" w:color="auto" w:fill="FFFFFF"/>
        </w:rPr>
        <w:t>;</w:t>
      </w:r>
      <w:r w:rsidR="004C7303">
        <w:rPr>
          <w:color w:val="000000"/>
          <w:sz w:val="28"/>
          <w:szCs w:val="28"/>
          <w:shd w:val="clear" w:color="auto" w:fill="FFFFFF"/>
        </w:rPr>
        <w:t>».</w:t>
      </w:r>
    </w:p>
    <w:p w:rsidR="009561B2" w:rsidRPr="003352BD" w:rsidRDefault="009561B2" w:rsidP="009561B2">
      <w:pPr>
        <w:pStyle w:val="a4"/>
        <w:shd w:val="clear" w:color="auto" w:fill="FFFFFF"/>
        <w:spacing w:before="0" w:beforeAutospacing="0" w:after="0" w:afterAutospacing="0"/>
        <w:contextualSpacing/>
        <w:jc w:val="both"/>
        <w:rPr>
          <w:b/>
          <w:color w:val="000000"/>
          <w:sz w:val="28"/>
          <w:szCs w:val="28"/>
        </w:rPr>
      </w:pPr>
      <w:r>
        <w:rPr>
          <w:color w:val="000000"/>
          <w:sz w:val="28"/>
          <w:szCs w:val="28"/>
          <w:shd w:val="clear" w:color="auto" w:fill="FFFFFF"/>
        </w:rPr>
        <w:t xml:space="preserve">      </w:t>
      </w:r>
      <w:r>
        <w:rPr>
          <w:b/>
          <w:sz w:val="28"/>
          <w:szCs w:val="28"/>
        </w:rPr>
        <w:t xml:space="preserve">2) </w:t>
      </w:r>
      <w:r w:rsidR="00D633F7">
        <w:rPr>
          <w:b/>
          <w:sz w:val="28"/>
          <w:szCs w:val="28"/>
        </w:rPr>
        <w:t>с</w:t>
      </w:r>
      <w:r w:rsidRPr="003352BD">
        <w:rPr>
          <w:b/>
          <w:sz w:val="28"/>
          <w:szCs w:val="28"/>
        </w:rPr>
        <w:t>татью 6 Уста</w:t>
      </w:r>
      <w:r w:rsidR="00D633F7">
        <w:rPr>
          <w:b/>
          <w:sz w:val="28"/>
          <w:szCs w:val="28"/>
        </w:rPr>
        <w:t>ва дополнить пунктами 17</w:t>
      </w:r>
      <w:r w:rsidRPr="003352BD">
        <w:rPr>
          <w:b/>
          <w:sz w:val="28"/>
          <w:szCs w:val="28"/>
        </w:rPr>
        <w:t>,</w:t>
      </w:r>
      <w:r w:rsidR="00D633F7">
        <w:rPr>
          <w:b/>
          <w:sz w:val="28"/>
          <w:szCs w:val="28"/>
        </w:rPr>
        <w:t xml:space="preserve"> 18</w:t>
      </w:r>
      <w:r w:rsidRPr="003352BD">
        <w:rPr>
          <w:b/>
          <w:sz w:val="28"/>
          <w:szCs w:val="28"/>
        </w:rPr>
        <w:t xml:space="preserve"> следующего содержания:</w:t>
      </w:r>
    </w:p>
    <w:p w:rsidR="009561B2" w:rsidRPr="009B0122" w:rsidRDefault="004C7303" w:rsidP="009561B2">
      <w:pPr>
        <w:spacing w:line="276" w:lineRule="auto"/>
        <w:jc w:val="both"/>
        <w:rPr>
          <w:sz w:val="28"/>
          <w:szCs w:val="28"/>
        </w:rPr>
      </w:pPr>
      <w:r>
        <w:rPr>
          <w:sz w:val="28"/>
          <w:szCs w:val="28"/>
        </w:rPr>
        <w:t xml:space="preserve">      </w:t>
      </w:r>
      <w:r w:rsidR="009561B2">
        <w:rPr>
          <w:sz w:val="28"/>
          <w:szCs w:val="28"/>
        </w:rPr>
        <w:t xml:space="preserve"> </w:t>
      </w:r>
      <w:r w:rsidR="00D633F7">
        <w:rPr>
          <w:sz w:val="28"/>
          <w:szCs w:val="28"/>
        </w:rPr>
        <w:t>«17</w:t>
      </w:r>
      <w:r w:rsidR="009561B2" w:rsidRPr="009B0122">
        <w:rPr>
          <w:sz w:val="28"/>
          <w:szCs w:val="28"/>
        </w:rPr>
        <w:t>)</w:t>
      </w:r>
      <w:r w:rsidR="009561B2">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F5A3F" w:rsidRDefault="00D633F7" w:rsidP="00EF5A3F">
      <w:pPr>
        <w:spacing w:line="276" w:lineRule="auto"/>
        <w:ind w:firstLine="567"/>
        <w:jc w:val="both"/>
        <w:rPr>
          <w:sz w:val="28"/>
          <w:szCs w:val="28"/>
        </w:rPr>
      </w:pPr>
      <w:r>
        <w:rPr>
          <w:sz w:val="28"/>
          <w:szCs w:val="28"/>
        </w:rPr>
        <w:t>18</w:t>
      </w:r>
      <w:r w:rsidR="009561B2" w:rsidRPr="009B0122">
        <w:rPr>
          <w:sz w:val="28"/>
          <w:szCs w:val="28"/>
        </w:rPr>
        <w:t>)</w:t>
      </w:r>
      <w:r w:rsidR="009561B2">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EF5A3F">
        <w:rPr>
          <w:sz w:val="28"/>
          <w:szCs w:val="28"/>
        </w:rPr>
        <w:t>.</w:t>
      </w:r>
      <w:r w:rsidR="009561B2">
        <w:rPr>
          <w:sz w:val="28"/>
          <w:szCs w:val="28"/>
        </w:rPr>
        <w:t>».</w:t>
      </w:r>
    </w:p>
    <w:p w:rsidR="009561B2" w:rsidRPr="00E6009F" w:rsidRDefault="009561B2" w:rsidP="009561B2">
      <w:pPr>
        <w:spacing w:line="276" w:lineRule="auto"/>
        <w:ind w:firstLine="567"/>
        <w:jc w:val="both"/>
        <w:rPr>
          <w:b/>
          <w:sz w:val="28"/>
          <w:szCs w:val="28"/>
        </w:rPr>
      </w:pPr>
      <w:r w:rsidRPr="00E6009F">
        <w:rPr>
          <w:b/>
          <w:sz w:val="28"/>
          <w:szCs w:val="28"/>
        </w:rPr>
        <w:t>3) статью 7 У</w:t>
      </w:r>
      <w:r w:rsidR="00EF5A3F">
        <w:rPr>
          <w:b/>
          <w:sz w:val="28"/>
          <w:szCs w:val="28"/>
        </w:rPr>
        <w:t>става изложить в следующей редакции</w:t>
      </w:r>
      <w:r w:rsidRPr="00E6009F">
        <w:rPr>
          <w:b/>
          <w:sz w:val="28"/>
          <w:szCs w:val="28"/>
        </w:rPr>
        <w:t>:</w:t>
      </w:r>
    </w:p>
    <w:p w:rsidR="009561B2" w:rsidRPr="00D5572F" w:rsidRDefault="009561B2" w:rsidP="009561B2">
      <w:pPr>
        <w:spacing w:line="276" w:lineRule="auto"/>
        <w:ind w:firstLine="567"/>
        <w:jc w:val="both"/>
        <w:rPr>
          <w:b/>
          <w:sz w:val="28"/>
          <w:szCs w:val="28"/>
        </w:rPr>
      </w:pPr>
      <w:r>
        <w:rPr>
          <w:sz w:val="28"/>
          <w:szCs w:val="28"/>
        </w:rPr>
        <w:lastRenderedPageBreak/>
        <w:t>«</w:t>
      </w:r>
      <w:r w:rsidRPr="00D5572F">
        <w:rPr>
          <w:b/>
          <w:sz w:val="28"/>
          <w:szCs w:val="28"/>
        </w:rPr>
        <w:t>Статья 7. Формы участия населения в реш</w:t>
      </w:r>
      <w:r w:rsidR="00D5572F">
        <w:rPr>
          <w:b/>
          <w:sz w:val="28"/>
          <w:szCs w:val="28"/>
        </w:rPr>
        <w:t>ении вопросов местного значения</w:t>
      </w:r>
    </w:p>
    <w:p w:rsidR="009561B2" w:rsidRDefault="009561B2" w:rsidP="009561B2">
      <w:pPr>
        <w:spacing w:line="276" w:lineRule="auto"/>
        <w:ind w:firstLine="567"/>
        <w:jc w:val="both"/>
        <w:rPr>
          <w:sz w:val="28"/>
          <w:szCs w:val="28"/>
        </w:rPr>
      </w:pPr>
      <w:r>
        <w:rPr>
          <w:sz w:val="28"/>
          <w:szCs w:val="28"/>
        </w:rPr>
        <w:t>Формами участия населения в решении вопросов местного значения являются:</w:t>
      </w:r>
    </w:p>
    <w:p w:rsidR="009561B2" w:rsidRDefault="009561B2" w:rsidP="009561B2">
      <w:pPr>
        <w:spacing w:line="276" w:lineRule="auto"/>
        <w:ind w:firstLine="567"/>
        <w:jc w:val="both"/>
        <w:rPr>
          <w:sz w:val="28"/>
          <w:szCs w:val="28"/>
        </w:rPr>
      </w:pPr>
      <w:r>
        <w:rPr>
          <w:sz w:val="28"/>
          <w:szCs w:val="28"/>
        </w:rPr>
        <w:t>1) местный референдум;</w:t>
      </w:r>
    </w:p>
    <w:p w:rsidR="009561B2" w:rsidRDefault="009561B2" w:rsidP="009561B2">
      <w:pPr>
        <w:spacing w:line="276" w:lineRule="auto"/>
        <w:ind w:firstLine="567"/>
        <w:jc w:val="both"/>
        <w:rPr>
          <w:sz w:val="28"/>
          <w:szCs w:val="28"/>
        </w:rPr>
      </w:pPr>
      <w:r>
        <w:rPr>
          <w:sz w:val="28"/>
          <w:szCs w:val="28"/>
        </w:rPr>
        <w:t>2) муниципальные выборы;</w:t>
      </w:r>
    </w:p>
    <w:p w:rsidR="009561B2" w:rsidRDefault="009561B2" w:rsidP="002B1D39">
      <w:pPr>
        <w:spacing w:line="276" w:lineRule="auto"/>
        <w:ind w:firstLine="567"/>
        <w:jc w:val="both"/>
        <w:rPr>
          <w:sz w:val="28"/>
          <w:szCs w:val="28"/>
        </w:rPr>
      </w:pPr>
      <w:r>
        <w:rPr>
          <w:sz w:val="28"/>
          <w:szCs w:val="28"/>
        </w:rPr>
        <w:t>3) голосование по отзыву деп</w:t>
      </w:r>
      <w:r w:rsidR="0019275B">
        <w:rPr>
          <w:sz w:val="28"/>
          <w:szCs w:val="28"/>
        </w:rPr>
        <w:t>утата, главы поселка Кромы</w:t>
      </w:r>
      <w:r>
        <w:rPr>
          <w:sz w:val="28"/>
          <w:szCs w:val="28"/>
        </w:rPr>
        <w:t>, голосование по вопросам изменения границ поселения, преобразования поселения;</w:t>
      </w:r>
    </w:p>
    <w:p w:rsidR="009561B2" w:rsidRDefault="002B1D39" w:rsidP="009561B2">
      <w:pPr>
        <w:spacing w:line="276" w:lineRule="auto"/>
        <w:ind w:firstLine="567"/>
        <w:jc w:val="both"/>
        <w:rPr>
          <w:sz w:val="28"/>
          <w:szCs w:val="28"/>
        </w:rPr>
      </w:pPr>
      <w:r>
        <w:rPr>
          <w:sz w:val="28"/>
          <w:szCs w:val="28"/>
        </w:rPr>
        <w:t>4</w:t>
      </w:r>
      <w:r w:rsidR="009561B2">
        <w:rPr>
          <w:sz w:val="28"/>
          <w:szCs w:val="28"/>
        </w:rPr>
        <w:t>) правотворческая инициатива граждан;</w:t>
      </w:r>
    </w:p>
    <w:p w:rsidR="009561B2" w:rsidRDefault="002B1D39" w:rsidP="009561B2">
      <w:pPr>
        <w:spacing w:line="276" w:lineRule="auto"/>
        <w:ind w:firstLine="567"/>
        <w:jc w:val="both"/>
        <w:rPr>
          <w:sz w:val="28"/>
          <w:szCs w:val="28"/>
        </w:rPr>
      </w:pPr>
      <w:r>
        <w:rPr>
          <w:sz w:val="28"/>
          <w:szCs w:val="28"/>
        </w:rPr>
        <w:t>5</w:t>
      </w:r>
      <w:r w:rsidR="009561B2">
        <w:rPr>
          <w:sz w:val="28"/>
          <w:szCs w:val="28"/>
        </w:rPr>
        <w:t>) публичные слушания, общественные обсуждения;</w:t>
      </w:r>
    </w:p>
    <w:p w:rsidR="009561B2" w:rsidRDefault="002B1D39" w:rsidP="009561B2">
      <w:pPr>
        <w:spacing w:line="276" w:lineRule="auto"/>
        <w:ind w:firstLine="567"/>
        <w:jc w:val="both"/>
        <w:rPr>
          <w:sz w:val="28"/>
          <w:szCs w:val="28"/>
        </w:rPr>
      </w:pPr>
      <w:r>
        <w:rPr>
          <w:sz w:val="28"/>
          <w:szCs w:val="28"/>
        </w:rPr>
        <w:t>6</w:t>
      </w:r>
      <w:r w:rsidR="009561B2">
        <w:rPr>
          <w:sz w:val="28"/>
          <w:szCs w:val="28"/>
        </w:rPr>
        <w:t>) инициативные проекты;</w:t>
      </w:r>
    </w:p>
    <w:p w:rsidR="009561B2" w:rsidRDefault="002B1D39" w:rsidP="009561B2">
      <w:pPr>
        <w:spacing w:line="276" w:lineRule="auto"/>
        <w:ind w:firstLine="567"/>
        <w:jc w:val="both"/>
        <w:rPr>
          <w:sz w:val="28"/>
          <w:szCs w:val="28"/>
        </w:rPr>
      </w:pPr>
      <w:r>
        <w:rPr>
          <w:sz w:val="28"/>
          <w:szCs w:val="28"/>
        </w:rPr>
        <w:t>7</w:t>
      </w:r>
      <w:r w:rsidR="009561B2">
        <w:rPr>
          <w:sz w:val="28"/>
          <w:szCs w:val="28"/>
        </w:rPr>
        <w:t>) собрание граждан;</w:t>
      </w:r>
    </w:p>
    <w:p w:rsidR="009561B2" w:rsidRDefault="002B1D39" w:rsidP="009561B2">
      <w:pPr>
        <w:spacing w:line="276" w:lineRule="auto"/>
        <w:ind w:firstLine="567"/>
        <w:jc w:val="both"/>
        <w:rPr>
          <w:sz w:val="28"/>
          <w:szCs w:val="28"/>
        </w:rPr>
      </w:pPr>
      <w:r>
        <w:rPr>
          <w:sz w:val="28"/>
          <w:szCs w:val="28"/>
        </w:rPr>
        <w:t>8</w:t>
      </w:r>
      <w:r w:rsidR="009561B2">
        <w:rPr>
          <w:sz w:val="28"/>
          <w:szCs w:val="28"/>
        </w:rPr>
        <w:t>) конференция граждан (собрание делегатов);</w:t>
      </w:r>
    </w:p>
    <w:p w:rsidR="009561B2" w:rsidRDefault="002B1D39" w:rsidP="009561B2">
      <w:pPr>
        <w:spacing w:line="276" w:lineRule="auto"/>
        <w:ind w:firstLine="567"/>
        <w:jc w:val="both"/>
        <w:rPr>
          <w:sz w:val="28"/>
          <w:szCs w:val="28"/>
        </w:rPr>
      </w:pPr>
      <w:r>
        <w:rPr>
          <w:sz w:val="28"/>
          <w:szCs w:val="28"/>
        </w:rPr>
        <w:t>9</w:t>
      </w:r>
      <w:r w:rsidR="009561B2">
        <w:rPr>
          <w:sz w:val="28"/>
          <w:szCs w:val="28"/>
        </w:rPr>
        <w:t>) опрос граждан;</w:t>
      </w:r>
    </w:p>
    <w:p w:rsidR="009561B2" w:rsidRDefault="002B1D39" w:rsidP="009561B2">
      <w:pPr>
        <w:spacing w:line="276" w:lineRule="auto"/>
        <w:ind w:firstLine="567"/>
        <w:jc w:val="both"/>
        <w:rPr>
          <w:sz w:val="28"/>
          <w:szCs w:val="28"/>
        </w:rPr>
      </w:pPr>
      <w:r>
        <w:rPr>
          <w:sz w:val="28"/>
          <w:szCs w:val="28"/>
        </w:rPr>
        <w:t>10</w:t>
      </w:r>
      <w:r w:rsidR="009561B2">
        <w:rPr>
          <w:sz w:val="28"/>
          <w:szCs w:val="28"/>
        </w:rPr>
        <w:t>) обращение граждан в органы местного самоуправления;</w:t>
      </w:r>
    </w:p>
    <w:p w:rsidR="009561B2" w:rsidRDefault="002B1D39" w:rsidP="009561B2">
      <w:pPr>
        <w:spacing w:line="276" w:lineRule="auto"/>
        <w:ind w:firstLine="567"/>
        <w:jc w:val="both"/>
        <w:rPr>
          <w:sz w:val="28"/>
          <w:szCs w:val="28"/>
        </w:rPr>
      </w:pPr>
      <w:r>
        <w:rPr>
          <w:sz w:val="28"/>
          <w:szCs w:val="28"/>
        </w:rPr>
        <w:t>11</w:t>
      </w:r>
      <w:r w:rsidR="009561B2">
        <w:rPr>
          <w:sz w:val="28"/>
          <w:szCs w:val="28"/>
        </w:rPr>
        <w:t>) территориальное общественное самоуправление;</w:t>
      </w:r>
    </w:p>
    <w:p w:rsidR="00A03056" w:rsidRDefault="002B1D39" w:rsidP="00D5572F">
      <w:pPr>
        <w:spacing w:line="276" w:lineRule="auto"/>
        <w:ind w:firstLine="567"/>
        <w:jc w:val="both"/>
        <w:rPr>
          <w:sz w:val="28"/>
          <w:szCs w:val="28"/>
        </w:rPr>
      </w:pPr>
      <w:r>
        <w:rPr>
          <w:sz w:val="28"/>
          <w:szCs w:val="28"/>
        </w:rPr>
        <w:t>12</w:t>
      </w:r>
      <w:r w:rsidR="009561B2">
        <w:rPr>
          <w:sz w:val="28"/>
          <w:szCs w:val="28"/>
        </w:rPr>
        <w:t>) другие формы осуществления населением местного самоуправления и участие в его осуществлении.»</w:t>
      </w:r>
      <w:r w:rsidR="00EF5A3F">
        <w:rPr>
          <w:sz w:val="28"/>
          <w:szCs w:val="28"/>
        </w:rPr>
        <w:t>.</w:t>
      </w:r>
    </w:p>
    <w:p w:rsidR="009561B2" w:rsidRPr="00E6009F" w:rsidRDefault="00D5572F" w:rsidP="009561B2">
      <w:pPr>
        <w:spacing w:line="276" w:lineRule="auto"/>
        <w:ind w:left="720"/>
        <w:jc w:val="both"/>
        <w:rPr>
          <w:b/>
          <w:sz w:val="28"/>
          <w:szCs w:val="28"/>
        </w:rPr>
      </w:pPr>
      <w:r>
        <w:rPr>
          <w:b/>
          <w:sz w:val="28"/>
          <w:szCs w:val="28"/>
        </w:rPr>
        <w:t>4</w:t>
      </w:r>
      <w:r w:rsidR="009561B2">
        <w:rPr>
          <w:b/>
          <w:sz w:val="28"/>
          <w:szCs w:val="28"/>
        </w:rPr>
        <w:t xml:space="preserve">) </w:t>
      </w:r>
      <w:r w:rsidR="009561B2" w:rsidRPr="00E6009F">
        <w:rPr>
          <w:b/>
          <w:sz w:val="28"/>
          <w:szCs w:val="28"/>
        </w:rPr>
        <w:t>Дополнить Устав статьей 12.1 следующего содержания:</w:t>
      </w:r>
    </w:p>
    <w:p w:rsidR="009561B2" w:rsidRDefault="009561B2" w:rsidP="00A03056">
      <w:pPr>
        <w:ind w:firstLine="567"/>
        <w:jc w:val="both"/>
        <w:rPr>
          <w:b/>
          <w:sz w:val="28"/>
          <w:szCs w:val="28"/>
        </w:rPr>
      </w:pPr>
      <w:r>
        <w:rPr>
          <w:b/>
          <w:sz w:val="28"/>
          <w:szCs w:val="28"/>
        </w:rPr>
        <w:t xml:space="preserve"> « </w:t>
      </w:r>
      <w:r w:rsidR="00825DD3">
        <w:rPr>
          <w:b/>
          <w:sz w:val="28"/>
          <w:szCs w:val="28"/>
        </w:rPr>
        <w:t xml:space="preserve">Статья </w:t>
      </w:r>
      <w:r>
        <w:rPr>
          <w:b/>
          <w:sz w:val="28"/>
          <w:szCs w:val="28"/>
        </w:rPr>
        <w:t xml:space="preserve">12.1. </w:t>
      </w:r>
      <w:r>
        <w:rPr>
          <w:b/>
          <w:sz w:val="22"/>
          <w:szCs w:val="22"/>
        </w:rPr>
        <w:t xml:space="preserve"> </w:t>
      </w:r>
      <w:r>
        <w:rPr>
          <w:b/>
          <w:sz w:val="28"/>
          <w:szCs w:val="28"/>
        </w:rPr>
        <w:t>Инициативные проекты</w:t>
      </w:r>
    </w:p>
    <w:p w:rsidR="009561B2" w:rsidRDefault="009561B2" w:rsidP="009561B2">
      <w:pPr>
        <w:ind w:firstLine="567"/>
        <w:jc w:val="both"/>
        <w:rPr>
          <w:sz w:val="28"/>
          <w:szCs w:val="28"/>
        </w:rPr>
      </w:pPr>
      <w:r>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w:t>
      </w:r>
      <w:r w:rsidR="00825DD3">
        <w:rPr>
          <w:sz w:val="28"/>
          <w:szCs w:val="28"/>
        </w:rPr>
        <w:t xml:space="preserve">танавливается решением Кромского поселкового </w:t>
      </w:r>
      <w:r>
        <w:rPr>
          <w:sz w:val="28"/>
          <w:szCs w:val="28"/>
        </w:rPr>
        <w:t xml:space="preserve"> Совета народных депутатов.</w:t>
      </w:r>
    </w:p>
    <w:p w:rsidR="009561B2" w:rsidRDefault="009561B2" w:rsidP="009561B2">
      <w:pPr>
        <w:ind w:firstLine="567"/>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w:t>
      </w:r>
      <w:r w:rsidR="00825DD3">
        <w:rPr>
          <w:sz w:val="28"/>
          <w:szCs w:val="28"/>
        </w:rPr>
        <w:t>живающих на территории</w:t>
      </w:r>
      <w:r>
        <w:rPr>
          <w:sz w:val="28"/>
          <w:szCs w:val="28"/>
        </w:rPr>
        <w:t xml:space="preserve"> поселения, органы территориального общес</w:t>
      </w:r>
      <w:r w:rsidR="00825DD3">
        <w:rPr>
          <w:sz w:val="28"/>
          <w:szCs w:val="28"/>
        </w:rPr>
        <w:t>твенного самоуправления</w:t>
      </w:r>
      <w:r>
        <w:rPr>
          <w:sz w:val="28"/>
          <w:szCs w:val="28"/>
        </w:rPr>
        <w:t xml:space="preserve"> (далее - инициаторы проекта). Минимальная численность инициативной группы может б</w:t>
      </w:r>
      <w:r w:rsidR="00825DD3">
        <w:rPr>
          <w:sz w:val="28"/>
          <w:szCs w:val="28"/>
        </w:rPr>
        <w:t>ыть уменьшена решением Кромского поселкового</w:t>
      </w:r>
      <w:r>
        <w:rPr>
          <w:sz w:val="28"/>
          <w:szCs w:val="28"/>
        </w:rPr>
        <w:t xml:space="preserve"> Совета народных депутатов. Право выступить инициатором проекта в с</w:t>
      </w:r>
      <w:r w:rsidR="00825DD3">
        <w:rPr>
          <w:sz w:val="28"/>
          <w:szCs w:val="28"/>
        </w:rPr>
        <w:t>оответствии с решением Кромского поселкового</w:t>
      </w:r>
      <w:r>
        <w:rPr>
          <w:sz w:val="28"/>
          <w:szCs w:val="28"/>
        </w:rPr>
        <w:t xml:space="preserve">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9561B2" w:rsidRDefault="009561B2" w:rsidP="009561B2">
      <w:pPr>
        <w:ind w:firstLine="567"/>
        <w:jc w:val="both"/>
        <w:rPr>
          <w:sz w:val="28"/>
          <w:szCs w:val="28"/>
        </w:rPr>
      </w:pPr>
      <w:bookmarkStart w:id="1" w:name="p1304"/>
      <w:bookmarkEnd w:id="1"/>
      <w:r>
        <w:rPr>
          <w:sz w:val="28"/>
          <w:szCs w:val="28"/>
        </w:rPr>
        <w:t>3. Инициативный проект должен содержать следующие сведения:</w:t>
      </w:r>
    </w:p>
    <w:p w:rsidR="009561B2" w:rsidRDefault="009561B2" w:rsidP="009561B2">
      <w:pPr>
        <w:ind w:firstLine="567"/>
        <w:jc w:val="both"/>
        <w:rPr>
          <w:sz w:val="28"/>
          <w:szCs w:val="28"/>
        </w:rPr>
      </w:pPr>
      <w:r>
        <w:rPr>
          <w:sz w:val="28"/>
          <w:szCs w:val="28"/>
        </w:rPr>
        <w:t xml:space="preserve">1) описание проблемы, решение которой имеет приоритетное значение для жителей </w:t>
      </w:r>
      <w:r w:rsidR="00486D76">
        <w:rPr>
          <w:sz w:val="28"/>
          <w:szCs w:val="28"/>
        </w:rPr>
        <w:t>городского</w:t>
      </w:r>
      <w:r>
        <w:rPr>
          <w:sz w:val="28"/>
          <w:szCs w:val="28"/>
        </w:rPr>
        <w:t xml:space="preserve"> поселения или его части;</w:t>
      </w:r>
    </w:p>
    <w:p w:rsidR="009561B2" w:rsidRDefault="009561B2" w:rsidP="009561B2">
      <w:pPr>
        <w:ind w:firstLine="567"/>
        <w:jc w:val="both"/>
        <w:rPr>
          <w:sz w:val="28"/>
          <w:szCs w:val="28"/>
        </w:rPr>
      </w:pPr>
      <w:r>
        <w:rPr>
          <w:sz w:val="28"/>
          <w:szCs w:val="28"/>
        </w:rPr>
        <w:t>2) обоснование предложений по решению указанной проблемы;</w:t>
      </w:r>
    </w:p>
    <w:p w:rsidR="009561B2" w:rsidRDefault="009561B2" w:rsidP="009561B2">
      <w:pPr>
        <w:ind w:firstLine="567"/>
        <w:jc w:val="both"/>
        <w:rPr>
          <w:sz w:val="28"/>
          <w:szCs w:val="28"/>
        </w:rPr>
      </w:pPr>
      <w:r>
        <w:rPr>
          <w:sz w:val="28"/>
          <w:szCs w:val="28"/>
        </w:rPr>
        <w:lastRenderedPageBreak/>
        <w:t>3) описание ожидаемого результата (ожидаемых результатов) реализации инициативного проекта;</w:t>
      </w:r>
    </w:p>
    <w:p w:rsidR="009561B2" w:rsidRDefault="009561B2" w:rsidP="009561B2">
      <w:pPr>
        <w:ind w:firstLine="567"/>
        <w:jc w:val="both"/>
        <w:rPr>
          <w:sz w:val="28"/>
          <w:szCs w:val="28"/>
        </w:rPr>
      </w:pPr>
      <w:r>
        <w:rPr>
          <w:sz w:val="28"/>
          <w:szCs w:val="28"/>
        </w:rPr>
        <w:t>4) предварительный расчет необходимых расходов на реализацию инициативного проекта;</w:t>
      </w:r>
    </w:p>
    <w:p w:rsidR="009561B2" w:rsidRDefault="009561B2" w:rsidP="009561B2">
      <w:pPr>
        <w:ind w:firstLine="567"/>
        <w:jc w:val="both"/>
        <w:rPr>
          <w:sz w:val="28"/>
          <w:szCs w:val="28"/>
        </w:rPr>
      </w:pPr>
      <w:r>
        <w:rPr>
          <w:sz w:val="28"/>
          <w:szCs w:val="28"/>
        </w:rPr>
        <w:t>5) планируемые сроки реализации инициативного проекта;</w:t>
      </w:r>
    </w:p>
    <w:p w:rsidR="009561B2" w:rsidRDefault="009561B2" w:rsidP="009561B2">
      <w:pPr>
        <w:ind w:firstLine="567"/>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561B2" w:rsidRDefault="009561B2" w:rsidP="009561B2">
      <w:pPr>
        <w:ind w:firstLine="567"/>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561B2" w:rsidRDefault="009561B2" w:rsidP="009561B2">
      <w:pPr>
        <w:ind w:firstLine="567"/>
        <w:jc w:val="both"/>
        <w:rPr>
          <w:sz w:val="28"/>
          <w:szCs w:val="28"/>
        </w:rPr>
      </w:pPr>
      <w:r>
        <w:rPr>
          <w:sz w:val="28"/>
          <w:szCs w:val="28"/>
        </w:rPr>
        <w:t xml:space="preserve">8) </w:t>
      </w:r>
      <w:r w:rsidR="00486D76">
        <w:rPr>
          <w:sz w:val="28"/>
          <w:szCs w:val="28"/>
        </w:rPr>
        <w:t>указание на территорию городского</w:t>
      </w:r>
      <w:r>
        <w:rPr>
          <w:sz w:val="28"/>
          <w:szCs w:val="28"/>
        </w:rPr>
        <w:t xml:space="preserve"> поселения или его часть, в границах которой будет реализовываться инициативный проект, в соответствии с пор</w:t>
      </w:r>
      <w:r w:rsidR="00825DD3">
        <w:rPr>
          <w:sz w:val="28"/>
          <w:szCs w:val="28"/>
        </w:rPr>
        <w:t>ядком, установленным решением Кромского поселкового</w:t>
      </w:r>
      <w:r>
        <w:rPr>
          <w:sz w:val="28"/>
          <w:szCs w:val="28"/>
        </w:rPr>
        <w:t xml:space="preserve"> Совета народных депутатов;</w:t>
      </w:r>
    </w:p>
    <w:p w:rsidR="009561B2" w:rsidRDefault="009561B2" w:rsidP="009561B2">
      <w:pPr>
        <w:ind w:firstLine="567"/>
        <w:jc w:val="both"/>
        <w:rPr>
          <w:sz w:val="28"/>
          <w:szCs w:val="28"/>
        </w:rPr>
      </w:pPr>
      <w:r>
        <w:rPr>
          <w:sz w:val="28"/>
          <w:szCs w:val="28"/>
        </w:rPr>
        <w:t>9) иные сведения, пр</w:t>
      </w:r>
      <w:r w:rsidR="00825DD3">
        <w:rPr>
          <w:sz w:val="28"/>
          <w:szCs w:val="28"/>
        </w:rPr>
        <w:t>едусмотренные решением Кромского поселкового</w:t>
      </w:r>
      <w:r>
        <w:rPr>
          <w:sz w:val="28"/>
          <w:szCs w:val="28"/>
        </w:rPr>
        <w:t xml:space="preserve"> Совета народных депутатов.</w:t>
      </w:r>
    </w:p>
    <w:p w:rsidR="009561B2" w:rsidRDefault="009561B2" w:rsidP="009561B2">
      <w:pPr>
        <w:ind w:firstLine="567"/>
        <w:jc w:val="both"/>
        <w:rPr>
          <w:sz w:val="28"/>
          <w:szCs w:val="28"/>
        </w:rPr>
      </w:pPr>
      <w:r>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w:t>
      </w:r>
      <w:r w:rsidR="007D0D67">
        <w:rPr>
          <w:sz w:val="28"/>
          <w:szCs w:val="28"/>
        </w:rPr>
        <w:t>твия интересам жителей городского</w:t>
      </w:r>
      <w:r>
        <w:rPr>
          <w:sz w:val="28"/>
          <w:szCs w:val="28"/>
        </w:rPr>
        <w:t xml:space="preserve">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561B2" w:rsidRDefault="00825DD3" w:rsidP="009561B2">
      <w:pPr>
        <w:ind w:firstLine="567"/>
        <w:jc w:val="both"/>
        <w:rPr>
          <w:sz w:val="28"/>
          <w:szCs w:val="28"/>
        </w:rPr>
      </w:pPr>
      <w:r>
        <w:rPr>
          <w:sz w:val="28"/>
          <w:szCs w:val="28"/>
        </w:rPr>
        <w:t>Решением Кромского поселкового</w:t>
      </w:r>
      <w:r w:rsidR="009561B2">
        <w:rPr>
          <w:sz w:val="28"/>
          <w:szCs w:val="28"/>
        </w:rPr>
        <w:t xml:space="preserve">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561B2" w:rsidRDefault="009561B2" w:rsidP="009561B2">
      <w:pPr>
        <w:ind w:firstLine="567"/>
        <w:jc w:val="both"/>
        <w:rPr>
          <w:sz w:val="28"/>
          <w:szCs w:val="28"/>
        </w:rPr>
      </w:pPr>
      <w:r>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25DD3" w:rsidRDefault="009561B2" w:rsidP="009561B2">
      <w:pPr>
        <w:ind w:firstLine="567"/>
        <w:jc w:val="both"/>
        <w:rPr>
          <w:sz w:val="28"/>
          <w:szCs w:val="28"/>
        </w:rPr>
      </w:pPr>
      <w:r>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Кромского муниципального района Орловской области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r>
        <w:rPr>
          <w:sz w:val="28"/>
          <w:szCs w:val="28"/>
        </w:rPr>
        <w:lastRenderedPageBreak/>
        <w:t>Свои замечания и предложения вп</w:t>
      </w:r>
      <w:r w:rsidR="00A03056">
        <w:rPr>
          <w:sz w:val="28"/>
          <w:szCs w:val="28"/>
        </w:rPr>
        <w:t>раве направлять жители</w:t>
      </w:r>
      <w:r>
        <w:rPr>
          <w:sz w:val="28"/>
          <w:szCs w:val="28"/>
        </w:rPr>
        <w:t xml:space="preserve"> поселения, достигшие шестнадцатилетнего возраста. </w:t>
      </w:r>
      <w:bookmarkStart w:id="2" w:name="p1318"/>
      <w:bookmarkEnd w:id="2"/>
    </w:p>
    <w:p w:rsidR="009561B2" w:rsidRDefault="009561B2" w:rsidP="009561B2">
      <w:pPr>
        <w:ind w:firstLine="567"/>
        <w:jc w:val="both"/>
        <w:rPr>
          <w:sz w:val="28"/>
          <w:szCs w:val="28"/>
        </w:rPr>
      </w:pPr>
      <w:r>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561B2" w:rsidRDefault="009561B2" w:rsidP="009561B2">
      <w:pPr>
        <w:ind w:firstLine="567"/>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561B2" w:rsidRDefault="009561B2" w:rsidP="009561B2">
      <w:pPr>
        <w:ind w:firstLine="567"/>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561B2" w:rsidRDefault="009561B2" w:rsidP="009561B2">
      <w:pPr>
        <w:ind w:firstLine="567"/>
        <w:jc w:val="both"/>
        <w:rPr>
          <w:sz w:val="28"/>
          <w:szCs w:val="28"/>
        </w:rPr>
      </w:pPr>
      <w:bookmarkStart w:id="3" w:name="p1321"/>
      <w:bookmarkEnd w:id="3"/>
      <w:r>
        <w:rPr>
          <w:sz w:val="28"/>
          <w:szCs w:val="28"/>
        </w:rPr>
        <w:t>7. Местная администрация принимает решение об отказе в поддержке инициативного проекта в одном из следующих случаев:</w:t>
      </w:r>
    </w:p>
    <w:p w:rsidR="009561B2" w:rsidRDefault="009561B2" w:rsidP="009561B2">
      <w:pPr>
        <w:ind w:firstLine="567"/>
        <w:jc w:val="both"/>
        <w:rPr>
          <w:sz w:val="28"/>
          <w:szCs w:val="28"/>
        </w:rPr>
      </w:pPr>
      <w:r>
        <w:rPr>
          <w:sz w:val="28"/>
          <w:szCs w:val="28"/>
        </w:rPr>
        <w:t>1) несоблюдение установленного порядка внесения инициативного проекта и его рассмотрения;</w:t>
      </w:r>
    </w:p>
    <w:p w:rsidR="009561B2" w:rsidRDefault="009561B2" w:rsidP="009561B2">
      <w:pPr>
        <w:ind w:firstLine="567"/>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w:t>
      </w:r>
      <w:r w:rsidR="00825DD3">
        <w:rPr>
          <w:sz w:val="28"/>
          <w:szCs w:val="28"/>
        </w:rPr>
        <w:t>ации, уставу поселка Кромы</w:t>
      </w:r>
      <w:r>
        <w:rPr>
          <w:sz w:val="28"/>
          <w:szCs w:val="28"/>
        </w:rPr>
        <w:t>;</w:t>
      </w:r>
    </w:p>
    <w:p w:rsidR="009561B2" w:rsidRDefault="009561B2" w:rsidP="009561B2">
      <w:pPr>
        <w:ind w:firstLine="567"/>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561B2" w:rsidRDefault="009561B2" w:rsidP="009561B2">
      <w:pPr>
        <w:ind w:firstLine="567"/>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561B2" w:rsidRDefault="009561B2" w:rsidP="009561B2">
      <w:pPr>
        <w:ind w:firstLine="567"/>
        <w:jc w:val="both"/>
        <w:rPr>
          <w:sz w:val="28"/>
          <w:szCs w:val="28"/>
        </w:rPr>
      </w:pPr>
      <w:bookmarkStart w:id="4" w:name="p1326"/>
      <w:bookmarkEnd w:id="4"/>
      <w:r>
        <w:rPr>
          <w:sz w:val="28"/>
          <w:szCs w:val="28"/>
        </w:rPr>
        <w:t>5) наличие возможности решения описанной в инициативном проекте проблемы более эффективным способом;</w:t>
      </w:r>
    </w:p>
    <w:p w:rsidR="009561B2" w:rsidRDefault="009561B2" w:rsidP="009561B2">
      <w:pPr>
        <w:ind w:firstLine="567"/>
        <w:jc w:val="both"/>
        <w:rPr>
          <w:sz w:val="28"/>
          <w:szCs w:val="28"/>
        </w:rPr>
      </w:pPr>
      <w:r>
        <w:rPr>
          <w:sz w:val="28"/>
          <w:szCs w:val="28"/>
        </w:rPr>
        <w:t>6) признание инициативного проекта не прошедшим конкурсный отбор.</w:t>
      </w:r>
    </w:p>
    <w:p w:rsidR="009561B2" w:rsidRDefault="009561B2" w:rsidP="009561B2">
      <w:pPr>
        <w:ind w:firstLine="567"/>
        <w:jc w:val="both"/>
        <w:rPr>
          <w:sz w:val="28"/>
          <w:szCs w:val="28"/>
        </w:rPr>
      </w:pPr>
      <w:bookmarkStart w:id="5" w:name="p1328"/>
      <w:bookmarkEnd w:id="5"/>
      <w:r>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561B2" w:rsidRDefault="009561B2" w:rsidP="009561B2">
      <w:pPr>
        <w:ind w:firstLine="567"/>
        <w:jc w:val="both"/>
        <w:rPr>
          <w:sz w:val="28"/>
          <w:szCs w:val="28"/>
        </w:rPr>
      </w:pPr>
      <w:bookmarkStart w:id="6" w:name="p1329"/>
      <w:bookmarkEnd w:id="6"/>
      <w:r>
        <w:rPr>
          <w:sz w:val="28"/>
          <w:szCs w:val="28"/>
        </w:rPr>
        <w:t>9. Порядок выдвижения, внесения, обсуждения, рассмотрения инициативных проектов, а также проведения их конкурсного отбора устана</w:t>
      </w:r>
      <w:r w:rsidR="00A03056">
        <w:rPr>
          <w:sz w:val="28"/>
          <w:szCs w:val="28"/>
        </w:rPr>
        <w:t>вливается Кромским поселковым</w:t>
      </w:r>
      <w:r>
        <w:rPr>
          <w:sz w:val="28"/>
          <w:szCs w:val="28"/>
        </w:rPr>
        <w:t xml:space="preserve"> Советом народных депутатов.</w:t>
      </w:r>
    </w:p>
    <w:p w:rsidR="009561B2" w:rsidRDefault="009561B2" w:rsidP="009561B2">
      <w:pPr>
        <w:ind w:firstLine="567"/>
        <w:jc w:val="both"/>
        <w:rPr>
          <w:bCs/>
          <w:sz w:val="28"/>
          <w:szCs w:val="28"/>
        </w:rPr>
      </w:pPr>
      <w:r>
        <w:rPr>
          <w:sz w:val="28"/>
          <w:szCs w:val="28"/>
        </w:rPr>
        <w:t xml:space="preserve">10. </w:t>
      </w:r>
      <w:r>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Pr>
          <w:bCs/>
          <w:sz w:val="28"/>
          <w:szCs w:val="28"/>
        </w:rPr>
        <w:lastRenderedPageBreak/>
        <w:t>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9561B2" w:rsidRDefault="009561B2" w:rsidP="009561B2">
      <w:pPr>
        <w:ind w:firstLine="567"/>
        <w:jc w:val="both"/>
        <w:rPr>
          <w:sz w:val="28"/>
          <w:szCs w:val="28"/>
        </w:rPr>
      </w:pPr>
      <w:r>
        <w:rPr>
          <w:bCs/>
          <w:sz w:val="28"/>
          <w:szCs w:val="28"/>
        </w:rPr>
        <w:t xml:space="preserve">11. В случае, если в местную администрацию внесено несколько инициативных проектов, в том числе с описанием </w:t>
      </w:r>
      <w:r>
        <w:rPr>
          <w:sz w:val="28"/>
          <w:szCs w:val="28"/>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561B2" w:rsidRDefault="009561B2" w:rsidP="009561B2">
      <w:pPr>
        <w:ind w:firstLine="567"/>
        <w:jc w:val="both"/>
        <w:rPr>
          <w:sz w:val="28"/>
          <w:szCs w:val="28"/>
        </w:rPr>
      </w:pPr>
      <w:bookmarkStart w:id="7" w:name="p1332"/>
      <w:bookmarkEnd w:id="7"/>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w:t>
      </w:r>
      <w:r w:rsidR="00A03056">
        <w:rPr>
          <w:sz w:val="28"/>
          <w:szCs w:val="28"/>
        </w:rPr>
        <w:t xml:space="preserve"> определяется решением Кромского поселкового</w:t>
      </w:r>
      <w:r>
        <w:rPr>
          <w:sz w:val="28"/>
          <w:szCs w:val="28"/>
        </w:rPr>
        <w:t xml:space="preserve">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w:t>
      </w:r>
      <w:r w:rsidR="00A03056">
        <w:rPr>
          <w:sz w:val="28"/>
          <w:szCs w:val="28"/>
        </w:rPr>
        <w:t xml:space="preserve"> на основе предложений Кромского поселкового</w:t>
      </w:r>
      <w:r>
        <w:rPr>
          <w:sz w:val="28"/>
          <w:szCs w:val="28"/>
        </w:rPr>
        <w:t xml:space="preserve">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561B2" w:rsidRDefault="009561B2" w:rsidP="009561B2">
      <w:pPr>
        <w:ind w:firstLine="567"/>
        <w:jc w:val="both"/>
        <w:rPr>
          <w:sz w:val="28"/>
          <w:szCs w:val="28"/>
        </w:rPr>
      </w:pPr>
      <w:r>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561B2" w:rsidRDefault="009561B2" w:rsidP="009561B2">
      <w:pPr>
        <w:ind w:firstLine="567"/>
        <w:jc w:val="both"/>
        <w:rPr>
          <w:sz w:val="28"/>
          <w:szCs w:val="28"/>
        </w:rPr>
      </w:pPr>
      <w:r>
        <w:rPr>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Кромского муниципального </w:t>
      </w:r>
      <w:r w:rsidR="00A03056">
        <w:rPr>
          <w:sz w:val="28"/>
          <w:szCs w:val="28"/>
        </w:rPr>
        <w:t>района Орловской области</w:t>
      </w:r>
      <w:r>
        <w:rPr>
          <w:sz w:val="28"/>
          <w:szCs w:val="28"/>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Кромского муниципального района </w:t>
      </w:r>
      <w:r w:rsidR="00A03056">
        <w:rPr>
          <w:sz w:val="28"/>
          <w:szCs w:val="28"/>
        </w:rPr>
        <w:t>Орловской области</w:t>
      </w:r>
      <w:r>
        <w:rPr>
          <w:sz w:val="28"/>
          <w:szCs w:val="28"/>
        </w:rPr>
        <w:t xml:space="preserve"> в информационно-телекоммуникационной сети «Интернет» в течение 30 календарных дней со дня завершения р</w:t>
      </w:r>
      <w:r w:rsidR="00A03056">
        <w:rPr>
          <w:sz w:val="28"/>
          <w:szCs w:val="28"/>
        </w:rPr>
        <w:t>еализации инициативного проекта</w:t>
      </w:r>
      <w:r>
        <w:rPr>
          <w:sz w:val="28"/>
          <w:szCs w:val="28"/>
        </w:rPr>
        <w:t>.»</w:t>
      </w:r>
      <w:r w:rsidR="00A03056">
        <w:rPr>
          <w:sz w:val="28"/>
          <w:szCs w:val="28"/>
        </w:rPr>
        <w:t>.</w:t>
      </w:r>
    </w:p>
    <w:p w:rsidR="009561B2" w:rsidRDefault="00D5572F" w:rsidP="009561B2">
      <w:pPr>
        <w:ind w:firstLine="567"/>
        <w:jc w:val="both"/>
        <w:rPr>
          <w:b/>
          <w:sz w:val="28"/>
          <w:szCs w:val="28"/>
        </w:rPr>
      </w:pPr>
      <w:r>
        <w:rPr>
          <w:b/>
          <w:sz w:val="28"/>
          <w:szCs w:val="28"/>
        </w:rPr>
        <w:t xml:space="preserve"> 5</w:t>
      </w:r>
      <w:r w:rsidR="009561B2">
        <w:rPr>
          <w:b/>
          <w:sz w:val="28"/>
          <w:szCs w:val="28"/>
        </w:rPr>
        <w:t>) Часть 6 статьи 13 Устава дополнить пунктом 7 следующего содержания:</w:t>
      </w:r>
    </w:p>
    <w:p w:rsidR="009561B2" w:rsidRDefault="009561B2" w:rsidP="009561B2">
      <w:pPr>
        <w:ind w:firstLine="567"/>
        <w:jc w:val="both"/>
        <w:rPr>
          <w:sz w:val="28"/>
          <w:szCs w:val="28"/>
        </w:rPr>
      </w:pPr>
      <w:r>
        <w:rPr>
          <w:sz w:val="28"/>
          <w:szCs w:val="28"/>
        </w:rPr>
        <w:t>«7) обсуждение инициативного проекта и принятие решения по вопросу о его одобрении</w:t>
      </w:r>
      <w:r w:rsidR="00D5572F">
        <w:rPr>
          <w:sz w:val="28"/>
          <w:szCs w:val="28"/>
        </w:rPr>
        <w:t>.</w:t>
      </w:r>
      <w:r>
        <w:rPr>
          <w:sz w:val="28"/>
          <w:szCs w:val="28"/>
        </w:rPr>
        <w:t>».</w:t>
      </w:r>
    </w:p>
    <w:p w:rsidR="009561B2" w:rsidRPr="00EB3908" w:rsidRDefault="00D5572F" w:rsidP="009561B2">
      <w:pPr>
        <w:ind w:firstLine="567"/>
        <w:jc w:val="both"/>
        <w:rPr>
          <w:b/>
          <w:sz w:val="28"/>
          <w:szCs w:val="28"/>
        </w:rPr>
      </w:pPr>
      <w:r>
        <w:rPr>
          <w:b/>
          <w:sz w:val="28"/>
          <w:szCs w:val="28"/>
        </w:rPr>
        <w:t xml:space="preserve"> 6</w:t>
      </w:r>
      <w:r w:rsidR="009561B2">
        <w:rPr>
          <w:b/>
          <w:sz w:val="28"/>
          <w:szCs w:val="28"/>
        </w:rPr>
        <w:t xml:space="preserve">) </w:t>
      </w:r>
      <w:r w:rsidR="009561B2" w:rsidRPr="00EB3908">
        <w:rPr>
          <w:b/>
          <w:sz w:val="28"/>
          <w:szCs w:val="28"/>
        </w:rPr>
        <w:t>Статью 13 Устава дополнить частью 7.1. следующего содержания:</w:t>
      </w:r>
    </w:p>
    <w:p w:rsidR="009561B2" w:rsidRDefault="009561B2" w:rsidP="009561B2">
      <w:pPr>
        <w:ind w:firstLine="567"/>
        <w:jc w:val="both"/>
        <w:rPr>
          <w:sz w:val="28"/>
          <w:szCs w:val="28"/>
        </w:rPr>
      </w:pPr>
      <w:r>
        <w:rPr>
          <w:sz w:val="28"/>
          <w:szCs w:val="28"/>
        </w:rPr>
        <w:t>«7.1. Органы территориального общественного самоуправления могут выдвигать инициативный проект в качестве инициаторов проекта.»</w:t>
      </w:r>
      <w:r w:rsidR="00A03056">
        <w:rPr>
          <w:sz w:val="28"/>
          <w:szCs w:val="28"/>
        </w:rPr>
        <w:t>.</w:t>
      </w:r>
    </w:p>
    <w:p w:rsidR="009561B2" w:rsidRPr="005F5E3C" w:rsidRDefault="00A03056" w:rsidP="009561B2">
      <w:pPr>
        <w:pStyle w:val="a4"/>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002B1D39">
        <w:rPr>
          <w:b/>
          <w:color w:val="000000"/>
          <w:sz w:val="28"/>
          <w:szCs w:val="28"/>
        </w:rPr>
        <w:t xml:space="preserve"> </w:t>
      </w:r>
      <w:r w:rsidR="00D5572F">
        <w:rPr>
          <w:b/>
          <w:color w:val="000000"/>
          <w:sz w:val="28"/>
          <w:szCs w:val="28"/>
        </w:rPr>
        <w:t xml:space="preserve">   7</w:t>
      </w:r>
      <w:r w:rsidR="009561B2">
        <w:rPr>
          <w:b/>
          <w:color w:val="000000"/>
          <w:sz w:val="28"/>
          <w:szCs w:val="28"/>
        </w:rPr>
        <w:t xml:space="preserve">) </w:t>
      </w:r>
      <w:r w:rsidR="009561B2" w:rsidRPr="005F5E3C">
        <w:rPr>
          <w:b/>
          <w:color w:val="000000"/>
          <w:sz w:val="28"/>
          <w:szCs w:val="28"/>
        </w:rPr>
        <w:t>часть 5 статьи 14 изложить в следующей редакции:</w:t>
      </w:r>
    </w:p>
    <w:p w:rsidR="009561B2" w:rsidRPr="00686006" w:rsidRDefault="009561B2" w:rsidP="009561B2">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w:t>
      </w:r>
      <w:r w:rsidRPr="00686006">
        <w:rPr>
          <w:color w:val="000000"/>
          <w:sz w:val="28"/>
          <w:szCs w:val="28"/>
        </w:rPr>
        <w:t>Порядок организации и проведения публичных сл</w:t>
      </w:r>
      <w:r w:rsidR="00486D76">
        <w:rPr>
          <w:color w:val="000000"/>
          <w:sz w:val="28"/>
          <w:szCs w:val="28"/>
        </w:rPr>
        <w:t>ушаний определяется р</w:t>
      </w:r>
      <w:r w:rsidRPr="00686006">
        <w:rPr>
          <w:color w:val="000000"/>
          <w:sz w:val="28"/>
          <w:szCs w:val="28"/>
        </w:rPr>
        <w:t xml:space="preserve">ешением </w:t>
      </w:r>
      <w:r w:rsidR="00AB317F">
        <w:rPr>
          <w:color w:val="000000"/>
          <w:sz w:val="28"/>
          <w:szCs w:val="28"/>
        </w:rPr>
        <w:t xml:space="preserve">Кромского поселкового </w:t>
      </w:r>
      <w:r w:rsidRPr="00686006">
        <w:rPr>
          <w:color w:val="000000"/>
          <w:sz w:val="28"/>
          <w:szCs w:val="28"/>
        </w:rPr>
        <w:t xml:space="preserve">Совета народных депутатов и должен </w:t>
      </w:r>
      <w:r w:rsidRPr="00686006">
        <w:rPr>
          <w:color w:val="000000"/>
          <w:sz w:val="28"/>
          <w:szCs w:val="28"/>
        </w:rPr>
        <w:lastRenderedPageBreak/>
        <w:t xml:space="preserve">предусматривать заблаговременное оповещение жителей </w:t>
      </w:r>
      <w:r w:rsidR="00AB317F">
        <w:rPr>
          <w:color w:val="000000"/>
          <w:sz w:val="28"/>
          <w:szCs w:val="28"/>
        </w:rPr>
        <w:t xml:space="preserve">городского </w:t>
      </w:r>
      <w:r w:rsidRPr="00686006">
        <w:rPr>
          <w:color w:val="000000"/>
          <w:sz w:val="28"/>
          <w:szCs w:val="28"/>
        </w:rPr>
        <w:t xml:space="preserve">поселения </w:t>
      </w:r>
      <w:r w:rsidR="00AB317F">
        <w:rPr>
          <w:color w:val="000000"/>
          <w:sz w:val="28"/>
          <w:szCs w:val="28"/>
        </w:rPr>
        <w:t xml:space="preserve">Кромы </w:t>
      </w:r>
      <w:r w:rsidRPr="00686006">
        <w:rPr>
          <w:color w:val="000000"/>
          <w:sz w:val="28"/>
          <w:szCs w:val="28"/>
        </w:rPr>
        <w:t xml:space="preserve">Кромского района Орловской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Кромского района на странице </w:t>
      </w:r>
      <w:r w:rsidR="00AB317F">
        <w:rPr>
          <w:color w:val="000000"/>
          <w:sz w:val="28"/>
          <w:szCs w:val="28"/>
        </w:rPr>
        <w:t xml:space="preserve">городского </w:t>
      </w:r>
      <w:r w:rsidRPr="00686006">
        <w:rPr>
          <w:color w:val="000000"/>
          <w:sz w:val="28"/>
          <w:szCs w:val="28"/>
        </w:rPr>
        <w:t>поселения</w:t>
      </w:r>
      <w:r w:rsidR="00AB317F">
        <w:rPr>
          <w:color w:val="000000"/>
          <w:sz w:val="28"/>
          <w:szCs w:val="28"/>
        </w:rPr>
        <w:t xml:space="preserve"> Кромы</w:t>
      </w:r>
      <w:r w:rsidRPr="00686006">
        <w:rPr>
          <w:color w:val="000000"/>
          <w:sz w:val="28"/>
          <w:szCs w:val="28"/>
        </w:rPr>
        <w:t xml:space="preserve">  в информационно-телек</w:t>
      </w:r>
      <w:r w:rsidR="00486D76">
        <w:rPr>
          <w:color w:val="000000"/>
          <w:sz w:val="28"/>
          <w:szCs w:val="28"/>
        </w:rPr>
        <w:t xml:space="preserve">оммуникационной сети "Интернет" </w:t>
      </w:r>
      <w:r w:rsidRPr="00686006">
        <w:rPr>
          <w:color w:val="000000"/>
          <w:sz w:val="28"/>
          <w:szCs w:val="28"/>
        </w:rPr>
        <w:t>с учетом положений Федерального </w:t>
      </w:r>
      <w:hyperlink r:id="rId9" w:history="1">
        <w:r w:rsidRPr="00486D76">
          <w:rPr>
            <w:rStyle w:val="a5"/>
            <w:color w:val="auto"/>
            <w:sz w:val="28"/>
            <w:szCs w:val="28"/>
            <w:u w:val="none"/>
          </w:rPr>
          <w:t>закона</w:t>
        </w:r>
      </w:hyperlink>
      <w:r w:rsidRPr="00486D76">
        <w:rPr>
          <w:sz w:val="28"/>
          <w:szCs w:val="28"/>
        </w:rPr>
        <w:t> </w:t>
      </w:r>
      <w:r w:rsidR="00054C19">
        <w:rPr>
          <w:color w:val="000000"/>
          <w:sz w:val="28"/>
          <w:szCs w:val="28"/>
        </w:rPr>
        <w:t>от 09.02.2009 №</w:t>
      </w:r>
      <w:r w:rsidRPr="00686006">
        <w:rPr>
          <w:color w:val="000000"/>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561B2" w:rsidRPr="00686006" w:rsidRDefault="00486D76" w:rsidP="009561B2">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Решения</w:t>
      </w:r>
      <w:r w:rsidR="009561B2" w:rsidRPr="00686006">
        <w:rPr>
          <w:color w:val="000000"/>
          <w:sz w:val="28"/>
          <w:szCs w:val="28"/>
        </w:rPr>
        <w:t>м</w:t>
      </w:r>
      <w:r>
        <w:rPr>
          <w:color w:val="000000"/>
          <w:sz w:val="28"/>
          <w:szCs w:val="28"/>
        </w:rPr>
        <w:t>и</w:t>
      </w:r>
      <w:r w:rsidR="009561B2" w:rsidRPr="00686006">
        <w:rPr>
          <w:color w:val="000000"/>
          <w:sz w:val="28"/>
          <w:szCs w:val="28"/>
        </w:rPr>
        <w:t xml:space="preserve"> </w:t>
      </w:r>
      <w:r w:rsidR="00AB317F">
        <w:rPr>
          <w:color w:val="000000"/>
          <w:sz w:val="28"/>
          <w:szCs w:val="28"/>
        </w:rPr>
        <w:t>Кромского поселкового</w:t>
      </w:r>
      <w:r w:rsidR="009561B2" w:rsidRPr="00686006">
        <w:rPr>
          <w:color w:val="000000"/>
          <w:sz w:val="28"/>
          <w:szCs w:val="28"/>
        </w:rPr>
        <w:t xml:space="preserve">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AB317F">
        <w:rPr>
          <w:color w:val="000000"/>
          <w:sz w:val="28"/>
          <w:szCs w:val="28"/>
        </w:rPr>
        <w:t>городского</w:t>
      </w:r>
      <w:r w:rsidR="009561B2" w:rsidRPr="00686006">
        <w:rPr>
          <w:color w:val="000000"/>
          <w:sz w:val="28"/>
          <w:szCs w:val="28"/>
        </w:rPr>
        <w:t xml:space="preserve"> поселения </w:t>
      </w:r>
      <w:r w:rsidR="00AB317F">
        <w:rPr>
          <w:color w:val="000000"/>
          <w:sz w:val="28"/>
          <w:szCs w:val="28"/>
        </w:rPr>
        <w:t xml:space="preserve">Кромы </w:t>
      </w:r>
      <w:r w:rsidR="009561B2" w:rsidRPr="00686006">
        <w:rPr>
          <w:color w:val="000000"/>
          <w:sz w:val="28"/>
          <w:szCs w:val="28"/>
        </w:rPr>
        <w:t xml:space="preserve">своих замечаний и предложений по проекту муниципального правового акта, а также для участия жителей </w:t>
      </w:r>
      <w:r w:rsidR="00AB317F">
        <w:rPr>
          <w:color w:val="000000"/>
          <w:sz w:val="28"/>
          <w:szCs w:val="28"/>
        </w:rPr>
        <w:t xml:space="preserve">городского поселения Кромы </w:t>
      </w:r>
      <w:r w:rsidR="009561B2" w:rsidRPr="00686006">
        <w:rPr>
          <w:color w:val="000000"/>
          <w:sz w:val="28"/>
          <w:szCs w:val="28"/>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w:t>
      </w:r>
      <w:r w:rsidR="00054C19">
        <w:rPr>
          <w:color w:val="000000"/>
          <w:sz w:val="28"/>
          <w:szCs w:val="28"/>
        </w:rPr>
        <w:t>настоящей статьи установлен</w:t>
      </w:r>
      <w:r w:rsidR="009561B2" w:rsidRPr="00686006">
        <w:rPr>
          <w:color w:val="000000"/>
          <w:sz w:val="28"/>
          <w:szCs w:val="28"/>
        </w:rPr>
        <w:t xml:space="preserve"> Правительством Российской Федерации.</w:t>
      </w:r>
      <w:r w:rsidR="009561B2">
        <w:rPr>
          <w:color w:val="000000"/>
          <w:sz w:val="28"/>
          <w:szCs w:val="28"/>
        </w:rPr>
        <w:t>»;</w:t>
      </w:r>
    </w:p>
    <w:p w:rsidR="009561B2" w:rsidRPr="005F5E3C" w:rsidRDefault="00D5572F" w:rsidP="009561B2">
      <w:pPr>
        <w:pStyle w:val="a4"/>
        <w:shd w:val="clear" w:color="auto" w:fill="FFFFFF"/>
        <w:spacing w:before="0" w:beforeAutospacing="0" w:after="0" w:afterAutospacing="0"/>
        <w:ind w:firstLine="709"/>
        <w:contextualSpacing/>
        <w:jc w:val="both"/>
        <w:rPr>
          <w:b/>
          <w:color w:val="000000"/>
          <w:sz w:val="28"/>
          <w:szCs w:val="28"/>
        </w:rPr>
      </w:pPr>
      <w:r>
        <w:rPr>
          <w:b/>
          <w:color w:val="000000"/>
          <w:sz w:val="28"/>
          <w:szCs w:val="28"/>
        </w:rPr>
        <w:t>8</w:t>
      </w:r>
      <w:r w:rsidR="009561B2" w:rsidRPr="005F5E3C">
        <w:rPr>
          <w:b/>
          <w:color w:val="000000"/>
          <w:sz w:val="28"/>
          <w:szCs w:val="28"/>
        </w:rPr>
        <w:t xml:space="preserve">) часть </w:t>
      </w:r>
      <w:r w:rsidR="009561B2">
        <w:rPr>
          <w:b/>
          <w:color w:val="000000"/>
          <w:sz w:val="28"/>
          <w:szCs w:val="28"/>
        </w:rPr>
        <w:t>6</w:t>
      </w:r>
      <w:r w:rsidR="009561B2" w:rsidRPr="005F5E3C">
        <w:rPr>
          <w:b/>
          <w:color w:val="000000"/>
          <w:sz w:val="28"/>
          <w:szCs w:val="28"/>
        </w:rPr>
        <w:t xml:space="preserve"> статьи 14 изложить в следующей редакции:</w:t>
      </w:r>
    </w:p>
    <w:p w:rsidR="009561B2" w:rsidRPr="0000265B" w:rsidRDefault="009561B2" w:rsidP="0000265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w:t>
      </w:r>
      <w:r w:rsidRPr="00686006">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00265B">
        <w:rPr>
          <w:color w:val="000000"/>
          <w:sz w:val="28"/>
          <w:szCs w:val="28"/>
        </w:rPr>
        <w:t>.».</w:t>
      </w:r>
    </w:p>
    <w:p w:rsidR="009561B2" w:rsidRPr="00E6009F" w:rsidRDefault="00CA4C55" w:rsidP="009561B2">
      <w:pPr>
        <w:jc w:val="both"/>
        <w:rPr>
          <w:b/>
          <w:sz w:val="28"/>
          <w:szCs w:val="28"/>
        </w:rPr>
      </w:pPr>
      <w:r>
        <w:rPr>
          <w:b/>
          <w:sz w:val="28"/>
          <w:szCs w:val="28"/>
        </w:rPr>
        <w:t xml:space="preserve"> </w:t>
      </w:r>
      <w:r w:rsidR="00D5572F">
        <w:rPr>
          <w:b/>
          <w:sz w:val="28"/>
          <w:szCs w:val="28"/>
        </w:rPr>
        <w:t xml:space="preserve">      9</w:t>
      </w:r>
      <w:r w:rsidR="009561B2">
        <w:rPr>
          <w:b/>
          <w:sz w:val="28"/>
          <w:szCs w:val="28"/>
        </w:rPr>
        <w:t xml:space="preserve">) </w:t>
      </w:r>
      <w:r w:rsidR="009561B2" w:rsidRPr="00E6009F">
        <w:rPr>
          <w:b/>
          <w:sz w:val="28"/>
          <w:szCs w:val="28"/>
        </w:rPr>
        <w:t>Часть 1 статьи 15 Устава изложить в следующей редакции:</w:t>
      </w:r>
    </w:p>
    <w:p w:rsidR="009561B2" w:rsidRDefault="009561B2" w:rsidP="009561B2">
      <w:pPr>
        <w:ind w:firstLine="567"/>
        <w:jc w:val="both"/>
        <w:rPr>
          <w:sz w:val="28"/>
          <w:szCs w:val="28"/>
        </w:rPr>
      </w:pPr>
      <w:r>
        <w:rPr>
          <w:sz w:val="28"/>
          <w:szCs w:val="28"/>
        </w:rPr>
        <w:lastRenderedPageBreak/>
        <w:t>«1. Для обсуждения вопросов м</w:t>
      </w:r>
      <w:r w:rsidR="0041048C">
        <w:rPr>
          <w:sz w:val="28"/>
          <w:szCs w:val="28"/>
        </w:rPr>
        <w:t>естного значения, информирования</w:t>
      </w:r>
      <w:r>
        <w:rPr>
          <w:sz w:val="28"/>
          <w:szCs w:val="28"/>
        </w:rPr>
        <w:t xml:space="preserve">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w:t>
      </w:r>
      <w:r w:rsidR="00F7345A">
        <w:rPr>
          <w:sz w:val="28"/>
          <w:szCs w:val="28"/>
        </w:rPr>
        <w:t>ия на части территории городского</w:t>
      </w:r>
      <w:r>
        <w:rPr>
          <w:sz w:val="28"/>
          <w:szCs w:val="28"/>
        </w:rPr>
        <w:t xml:space="preserve"> поселения могут проводит</w:t>
      </w:r>
      <w:r w:rsidR="0000265B">
        <w:rPr>
          <w:sz w:val="28"/>
          <w:szCs w:val="28"/>
        </w:rPr>
        <w:t>ь</w:t>
      </w:r>
      <w:r>
        <w:rPr>
          <w:sz w:val="28"/>
          <w:szCs w:val="28"/>
        </w:rPr>
        <w:t>ся собрания граждан.».</w:t>
      </w:r>
    </w:p>
    <w:p w:rsidR="009561B2" w:rsidRPr="00E6009F" w:rsidRDefault="00D5572F" w:rsidP="009561B2">
      <w:pPr>
        <w:jc w:val="both"/>
        <w:rPr>
          <w:b/>
          <w:sz w:val="28"/>
          <w:szCs w:val="28"/>
        </w:rPr>
      </w:pPr>
      <w:r>
        <w:rPr>
          <w:b/>
          <w:sz w:val="28"/>
          <w:szCs w:val="28"/>
        </w:rPr>
        <w:t xml:space="preserve">      10</w:t>
      </w:r>
      <w:r w:rsidR="009561B2">
        <w:rPr>
          <w:b/>
          <w:sz w:val="28"/>
          <w:szCs w:val="28"/>
        </w:rPr>
        <w:t>)</w:t>
      </w:r>
      <w:r w:rsidR="009561B2" w:rsidRPr="00E6009F">
        <w:rPr>
          <w:b/>
          <w:sz w:val="28"/>
          <w:szCs w:val="28"/>
        </w:rPr>
        <w:t xml:space="preserve"> Часть 2 статьи 15 Устава дополнить абзацами следующего содержания:</w:t>
      </w:r>
    </w:p>
    <w:p w:rsidR="009561B2" w:rsidRDefault="009561B2" w:rsidP="009561B2">
      <w:pPr>
        <w:ind w:firstLine="567"/>
        <w:jc w:val="both"/>
        <w:rPr>
          <w:sz w:val="28"/>
          <w:szCs w:val="28"/>
        </w:rPr>
      </w:pPr>
      <w:r>
        <w:rPr>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w:t>
      </w:r>
      <w:r w:rsidR="00F7345A">
        <w:rPr>
          <w:sz w:val="28"/>
          <w:szCs w:val="28"/>
        </w:rPr>
        <w:t xml:space="preserve">ным правовым актом Кромского поселкового </w:t>
      </w:r>
      <w:r>
        <w:rPr>
          <w:sz w:val="28"/>
          <w:szCs w:val="28"/>
        </w:rPr>
        <w:t>Совета народных депутатов.».</w:t>
      </w:r>
    </w:p>
    <w:p w:rsidR="009561B2" w:rsidRPr="00E6009F" w:rsidRDefault="00D5572F" w:rsidP="009561B2">
      <w:pPr>
        <w:jc w:val="both"/>
        <w:rPr>
          <w:b/>
          <w:sz w:val="28"/>
          <w:szCs w:val="28"/>
        </w:rPr>
      </w:pPr>
      <w:r>
        <w:rPr>
          <w:b/>
          <w:sz w:val="28"/>
          <w:szCs w:val="28"/>
        </w:rPr>
        <w:t xml:space="preserve">      11</w:t>
      </w:r>
      <w:r w:rsidR="009561B2">
        <w:rPr>
          <w:b/>
          <w:sz w:val="28"/>
          <w:szCs w:val="28"/>
        </w:rPr>
        <w:t xml:space="preserve">) </w:t>
      </w:r>
      <w:r w:rsidR="009561B2" w:rsidRPr="00E6009F">
        <w:rPr>
          <w:b/>
          <w:sz w:val="28"/>
          <w:szCs w:val="28"/>
        </w:rPr>
        <w:t>Часть 2 статьи 16 Устава дополнить предложением следующего содержания:</w:t>
      </w:r>
    </w:p>
    <w:p w:rsidR="009561B2" w:rsidRDefault="009561B2" w:rsidP="009561B2">
      <w:pPr>
        <w:ind w:firstLine="567"/>
        <w:jc w:val="both"/>
        <w:rPr>
          <w:sz w:val="28"/>
          <w:szCs w:val="28"/>
        </w:rPr>
      </w:pPr>
      <w:r>
        <w:rPr>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561B2" w:rsidRPr="00E6009F" w:rsidRDefault="00D5572F" w:rsidP="009561B2">
      <w:pPr>
        <w:jc w:val="both"/>
        <w:rPr>
          <w:sz w:val="28"/>
          <w:szCs w:val="28"/>
        </w:rPr>
      </w:pPr>
      <w:r>
        <w:rPr>
          <w:b/>
          <w:sz w:val="28"/>
          <w:szCs w:val="28"/>
        </w:rPr>
        <w:t xml:space="preserve">      12</w:t>
      </w:r>
      <w:r w:rsidR="009561B2">
        <w:rPr>
          <w:b/>
          <w:sz w:val="28"/>
          <w:szCs w:val="28"/>
        </w:rPr>
        <w:t xml:space="preserve">) </w:t>
      </w:r>
      <w:r w:rsidR="009561B2" w:rsidRPr="00E6009F">
        <w:rPr>
          <w:b/>
          <w:sz w:val="28"/>
          <w:szCs w:val="28"/>
        </w:rPr>
        <w:t>Часть 3 статьи 16 Устава дополнить пунктом 3 следующего содержания:</w:t>
      </w:r>
    </w:p>
    <w:p w:rsidR="009561B2" w:rsidRDefault="009561B2" w:rsidP="009561B2">
      <w:pPr>
        <w:ind w:firstLine="567"/>
        <w:jc w:val="both"/>
        <w:rPr>
          <w:sz w:val="28"/>
          <w:szCs w:val="28"/>
        </w:rPr>
      </w:pPr>
      <w:r>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561B2" w:rsidRPr="009E2E37" w:rsidRDefault="002B1D39" w:rsidP="009561B2">
      <w:pPr>
        <w:shd w:val="clear" w:color="auto" w:fill="FFFFFF"/>
        <w:contextualSpacing/>
        <w:jc w:val="both"/>
        <w:rPr>
          <w:rFonts w:eastAsia="Times New Roman"/>
          <w:b/>
          <w:color w:val="000000"/>
          <w:sz w:val="28"/>
          <w:szCs w:val="28"/>
          <w:lang w:eastAsia="ru-RU"/>
        </w:rPr>
      </w:pPr>
      <w:r>
        <w:rPr>
          <w:rFonts w:eastAsia="Times New Roman"/>
          <w:b/>
          <w:sz w:val="28"/>
          <w:szCs w:val="28"/>
          <w:lang w:eastAsia="ru-RU"/>
        </w:rPr>
        <w:t xml:space="preserve">     </w:t>
      </w:r>
      <w:r w:rsidR="004D6CC9">
        <w:rPr>
          <w:rFonts w:eastAsia="Times New Roman"/>
          <w:b/>
          <w:sz w:val="28"/>
          <w:szCs w:val="28"/>
          <w:lang w:eastAsia="ru-RU"/>
        </w:rPr>
        <w:t xml:space="preserve">  </w:t>
      </w:r>
      <w:r w:rsidR="00D5572F">
        <w:rPr>
          <w:rFonts w:eastAsia="Times New Roman"/>
          <w:b/>
          <w:sz w:val="28"/>
          <w:szCs w:val="28"/>
          <w:lang w:eastAsia="ru-RU"/>
        </w:rPr>
        <w:t xml:space="preserve"> 13</w:t>
      </w:r>
      <w:r w:rsidR="009561B2" w:rsidRPr="009E2E37">
        <w:rPr>
          <w:rFonts w:eastAsia="Times New Roman"/>
          <w:b/>
          <w:sz w:val="28"/>
          <w:szCs w:val="28"/>
          <w:lang w:eastAsia="ru-RU"/>
        </w:rPr>
        <w:t>)</w:t>
      </w:r>
      <w:r w:rsidR="009561B2" w:rsidRPr="009E2E37">
        <w:rPr>
          <w:rFonts w:eastAsia="Times New Roman"/>
          <w:sz w:val="28"/>
          <w:szCs w:val="28"/>
          <w:lang w:eastAsia="ru-RU"/>
        </w:rPr>
        <w:t xml:space="preserve"> </w:t>
      </w:r>
      <w:hyperlink r:id="rId10" w:history="1">
        <w:r w:rsidR="009561B2" w:rsidRPr="009E2E37">
          <w:rPr>
            <w:rFonts w:eastAsia="Times New Roman"/>
            <w:b/>
            <w:sz w:val="28"/>
            <w:szCs w:val="28"/>
            <w:lang w:eastAsia="ru-RU"/>
          </w:rPr>
          <w:t>пункт 8 части 1 статьи 25</w:t>
        </w:r>
      </w:hyperlink>
      <w:r w:rsidR="009561B2" w:rsidRPr="009E2E37">
        <w:rPr>
          <w:rFonts w:eastAsia="Times New Roman"/>
          <w:b/>
          <w:color w:val="000000"/>
          <w:sz w:val="28"/>
          <w:szCs w:val="28"/>
          <w:lang w:eastAsia="ru-RU"/>
        </w:rPr>
        <w:t> изложить в следующей редакции:</w:t>
      </w:r>
    </w:p>
    <w:p w:rsidR="009561B2" w:rsidRDefault="009561B2" w:rsidP="004D6CC9">
      <w:pPr>
        <w:ind w:firstLine="567"/>
        <w:jc w:val="both"/>
        <w:rPr>
          <w:rFonts w:eastAsiaTheme="minorEastAsia"/>
          <w:color w:val="000000"/>
          <w:sz w:val="28"/>
          <w:szCs w:val="28"/>
          <w:lang w:eastAsia="ru-RU"/>
        </w:rPr>
      </w:pPr>
      <w:r w:rsidRPr="009E2E37">
        <w:rPr>
          <w:rFonts w:eastAsiaTheme="minorEastAsia"/>
          <w:color w:val="000000"/>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D6CC9">
        <w:rPr>
          <w:rFonts w:eastAsiaTheme="minorEastAsia"/>
          <w:color w:val="000000"/>
          <w:sz w:val="28"/>
          <w:szCs w:val="28"/>
          <w:lang w:eastAsia="ru-RU"/>
        </w:rPr>
        <w:t>;».</w:t>
      </w:r>
    </w:p>
    <w:p w:rsidR="009561B2" w:rsidRDefault="0000265B" w:rsidP="009561B2">
      <w:pPr>
        <w:tabs>
          <w:tab w:val="left" w:pos="1775"/>
        </w:tabs>
        <w:ind w:firstLine="709"/>
        <w:contextualSpacing/>
        <w:jc w:val="both"/>
        <w:rPr>
          <w:rFonts w:eastAsiaTheme="minorEastAsia"/>
          <w:sz w:val="28"/>
          <w:szCs w:val="28"/>
          <w:lang w:eastAsia="ru-RU"/>
        </w:rPr>
      </w:pPr>
      <w:r>
        <w:rPr>
          <w:rFonts w:eastAsiaTheme="minorEastAsia"/>
          <w:b/>
          <w:sz w:val="28"/>
          <w:szCs w:val="28"/>
          <w:lang w:eastAsia="ru-RU"/>
        </w:rPr>
        <w:t>1</w:t>
      </w:r>
      <w:r w:rsidR="00CA5C9B">
        <w:rPr>
          <w:rFonts w:eastAsiaTheme="minorEastAsia"/>
          <w:b/>
          <w:sz w:val="28"/>
          <w:szCs w:val="28"/>
          <w:lang w:eastAsia="ru-RU"/>
        </w:rPr>
        <w:t>4</w:t>
      </w:r>
      <w:r w:rsidR="009561B2">
        <w:rPr>
          <w:rFonts w:eastAsiaTheme="minorEastAsia"/>
          <w:b/>
          <w:sz w:val="28"/>
          <w:szCs w:val="28"/>
          <w:lang w:eastAsia="ru-RU"/>
        </w:rPr>
        <w:t xml:space="preserve">) </w:t>
      </w:r>
      <w:r w:rsidR="002B1D39">
        <w:rPr>
          <w:rFonts w:eastAsiaTheme="minorEastAsia"/>
          <w:b/>
          <w:sz w:val="28"/>
          <w:szCs w:val="28"/>
          <w:lang w:eastAsia="ru-RU"/>
        </w:rPr>
        <w:t xml:space="preserve">Дополнить Устав </w:t>
      </w:r>
      <w:r w:rsidR="004D6CC9">
        <w:rPr>
          <w:rFonts w:eastAsiaTheme="minorEastAsia"/>
          <w:b/>
          <w:sz w:val="28"/>
          <w:szCs w:val="28"/>
          <w:lang w:eastAsia="ru-RU"/>
        </w:rPr>
        <w:t>главой 7.2.</w:t>
      </w:r>
      <w:r w:rsidR="009561B2" w:rsidRPr="009E2E37">
        <w:rPr>
          <w:rFonts w:eastAsiaTheme="minorEastAsia"/>
          <w:b/>
          <w:sz w:val="28"/>
          <w:szCs w:val="28"/>
          <w:lang w:eastAsia="ru-RU"/>
        </w:rPr>
        <w:t xml:space="preserve"> следующего содержания:</w:t>
      </w:r>
      <w:r w:rsidR="009561B2" w:rsidRPr="009E2E37">
        <w:rPr>
          <w:rFonts w:eastAsiaTheme="minorEastAsia"/>
          <w:sz w:val="28"/>
          <w:szCs w:val="28"/>
          <w:lang w:eastAsia="ru-RU"/>
        </w:rPr>
        <w:t xml:space="preserve"> </w:t>
      </w:r>
    </w:p>
    <w:p w:rsidR="004D6CC9" w:rsidRPr="002B1D39" w:rsidRDefault="004D6CC9" w:rsidP="004D6CC9">
      <w:pPr>
        <w:tabs>
          <w:tab w:val="left" w:pos="1775"/>
        </w:tabs>
        <w:ind w:firstLine="709"/>
        <w:contextualSpacing/>
        <w:jc w:val="both"/>
        <w:rPr>
          <w:rFonts w:eastAsiaTheme="minorEastAsia"/>
          <w:b/>
          <w:sz w:val="28"/>
          <w:szCs w:val="28"/>
          <w:lang w:eastAsia="ru-RU"/>
        </w:rPr>
      </w:pPr>
      <w:r w:rsidRPr="004D6CC9">
        <w:rPr>
          <w:rFonts w:eastAsiaTheme="minorEastAsia"/>
          <w:b/>
          <w:sz w:val="28"/>
          <w:szCs w:val="28"/>
          <w:lang w:eastAsia="ru-RU"/>
        </w:rPr>
        <w:t>«ГЛАВА 7.2.</w:t>
      </w:r>
      <w:r>
        <w:rPr>
          <w:rFonts w:eastAsiaTheme="minorEastAsia"/>
          <w:sz w:val="28"/>
          <w:szCs w:val="28"/>
          <w:lang w:eastAsia="ru-RU"/>
        </w:rPr>
        <w:t xml:space="preserve"> </w:t>
      </w:r>
      <w:r w:rsidRPr="002B1D39">
        <w:rPr>
          <w:rFonts w:eastAsiaTheme="minorEastAsia"/>
          <w:b/>
          <w:sz w:val="28"/>
          <w:szCs w:val="28"/>
          <w:lang w:eastAsia="ru-RU"/>
        </w:rPr>
        <w:t>Муниципальный контроль на территории городского поселения</w:t>
      </w:r>
      <w:r>
        <w:rPr>
          <w:rFonts w:eastAsiaTheme="minorEastAsia"/>
          <w:b/>
          <w:sz w:val="28"/>
          <w:szCs w:val="28"/>
          <w:lang w:eastAsia="ru-RU"/>
        </w:rPr>
        <w:t>»</w:t>
      </w:r>
    </w:p>
    <w:p w:rsidR="004D6CC9" w:rsidRPr="004D6CC9" w:rsidRDefault="00CA5C9B" w:rsidP="009561B2">
      <w:pPr>
        <w:tabs>
          <w:tab w:val="left" w:pos="1775"/>
        </w:tabs>
        <w:ind w:firstLine="709"/>
        <w:contextualSpacing/>
        <w:jc w:val="both"/>
        <w:rPr>
          <w:rFonts w:eastAsiaTheme="minorEastAsia"/>
          <w:b/>
          <w:sz w:val="28"/>
          <w:szCs w:val="28"/>
          <w:lang w:eastAsia="ru-RU"/>
        </w:rPr>
      </w:pPr>
      <w:r>
        <w:rPr>
          <w:rFonts w:eastAsiaTheme="minorEastAsia"/>
          <w:b/>
          <w:sz w:val="28"/>
          <w:szCs w:val="28"/>
          <w:lang w:eastAsia="ru-RU"/>
        </w:rPr>
        <w:t>15</w:t>
      </w:r>
      <w:r w:rsidR="004D6CC9" w:rsidRPr="004D6CC9">
        <w:rPr>
          <w:rFonts w:eastAsiaTheme="minorEastAsia"/>
          <w:b/>
          <w:sz w:val="28"/>
          <w:szCs w:val="28"/>
          <w:lang w:eastAsia="ru-RU"/>
        </w:rPr>
        <w:t>) Главу 7.2. Устава дополнить статьей 26.3. следующего содержания:</w:t>
      </w:r>
    </w:p>
    <w:p w:rsidR="002B1D39" w:rsidRPr="00CA5C9B" w:rsidRDefault="004D6CC9" w:rsidP="009561B2">
      <w:pPr>
        <w:tabs>
          <w:tab w:val="left" w:pos="1775"/>
        </w:tabs>
        <w:ind w:firstLine="709"/>
        <w:contextualSpacing/>
        <w:jc w:val="both"/>
        <w:rPr>
          <w:rFonts w:eastAsiaTheme="minorEastAsia"/>
          <w:b/>
          <w:sz w:val="28"/>
          <w:szCs w:val="28"/>
          <w:lang w:eastAsia="ru-RU"/>
        </w:rPr>
      </w:pPr>
      <w:r w:rsidRPr="00CA5C9B">
        <w:rPr>
          <w:rFonts w:eastAsiaTheme="minorEastAsia"/>
          <w:b/>
          <w:sz w:val="28"/>
          <w:szCs w:val="28"/>
          <w:lang w:eastAsia="ru-RU"/>
        </w:rPr>
        <w:t>«</w:t>
      </w:r>
      <w:r w:rsidR="002B1D39" w:rsidRPr="00CA5C9B">
        <w:rPr>
          <w:rFonts w:eastAsiaTheme="minorEastAsia"/>
          <w:b/>
          <w:sz w:val="28"/>
          <w:szCs w:val="28"/>
          <w:lang w:eastAsia="ru-RU"/>
        </w:rPr>
        <w:t>Статья</w:t>
      </w:r>
      <w:r w:rsidRPr="00CA5C9B">
        <w:rPr>
          <w:rFonts w:eastAsiaTheme="minorEastAsia"/>
          <w:b/>
          <w:sz w:val="28"/>
          <w:szCs w:val="28"/>
          <w:lang w:eastAsia="ru-RU"/>
        </w:rPr>
        <w:t xml:space="preserve"> 26.3.</w:t>
      </w:r>
      <w:r w:rsidR="002B1D39" w:rsidRPr="00CA5C9B">
        <w:rPr>
          <w:rFonts w:eastAsiaTheme="minorEastAsia"/>
          <w:b/>
          <w:sz w:val="28"/>
          <w:szCs w:val="28"/>
          <w:lang w:eastAsia="ru-RU"/>
        </w:rPr>
        <w:t xml:space="preserve"> Муниципальный контроль на территории городского поселения</w:t>
      </w:r>
    </w:p>
    <w:p w:rsidR="0041048C" w:rsidRPr="003B343F" w:rsidRDefault="003B343F" w:rsidP="003B343F">
      <w:pPr>
        <w:shd w:val="clear" w:color="auto" w:fill="FFFFFF"/>
        <w:ind w:left="360"/>
        <w:jc w:val="both"/>
        <w:rPr>
          <w:rFonts w:eastAsia="Times New Roman"/>
          <w:color w:val="000000"/>
          <w:sz w:val="28"/>
          <w:szCs w:val="28"/>
          <w:lang w:eastAsia="ru-RU"/>
        </w:rPr>
      </w:pPr>
      <w:r>
        <w:rPr>
          <w:rFonts w:eastAsia="Times New Roman"/>
          <w:color w:val="000000"/>
          <w:sz w:val="28"/>
          <w:szCs w:val="28"/>
          <w:lang w:eastAsia="ru-RU"/>
        </w:rPr>
        <w:lastRenderedPageBreak/>
        <w:t xml:space="preserve">«1. </w:t>
      </w:r>
      <w:r w:rsidR="0041048C" w:rsidRPr="003B343F">
        <w:rPr>
          <w:rFonts w:eastAsia="Times New Roman"/>
          <w:color w:val="000000"/>
          <w:sz w:val="28"/>
          <w:szCs w:val="28"/>
          <w:lang w:eastAsia="ru-RU"/>
        </w:rPr>
        <w:t xml:space="preserve"> Органы   местного   самоуправления   организуют   и   осуществляют</w:t>
      </w:r>
    </w:p>
    <w:p w:rsidR="00476EBC" w:rsidRPr="0041048C" w:rsidRDefault="0041048C" w:rsidP="0041048C">
      <w:pPr>
        <w:shd w:val="clear" w:color="auto" w:fill="FFFFFF"/>
        <w:jc w:val="both"/>
        <w:rPr>
          <w:rFonts w:eastAsia="Times New Roman"/>
          <w:color w:val="000000"/>
          <w:sz w:val="28"/>
          <w:szCs w:val="28"/>
          <w:lang w:eastAsia="ru-RU"/>
        </w:rPr>
      </w:pPr>
      <w:r w:rsidRPr="0041048C">
        <w:rPr>
          <w:rFonts w:eastAsia="Times New Roman"/>
          <w:color w:val="000000"/>
          <w:sz w:val="28"/>
          <w:szCs w:val="28"/>
          <w:lang w:eastAsia="ru-RU"/>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9561B2" w:rsidRPr="009E2E37" w:rsidRDefault="0041048C" w:rsidP="0041048C">
      <w:pPr>
        <w:tabs>
          <w:tab w:val="left" w:pos="1775"/>
        </w:tabs>
        <w:contextualSpacing/>
        <w:jc w:val="both"/>
        <w:rPr>
          <w:rFonts w:eastAsiaTheme="minorEastAsia"/>
          <w:sz w:val="28"/>
          <w:szCs w:val="28"/>
          <w:lang w:eastAsia="ru-RU"/>
        </w:rPr>
      </w:pPr>
      <w:r>
        <w:rPr>
          <w:rFonts w:eastAsiaTheme="minorEastAsia"/>
          <w:sz w:val="28"/>
          <w:szCs w:val="28"/>
          <w:lang w:eastAsia="ru-RU"/>
        </w:rPr>
        <w:t xml:space="preserve">    </w:t>
      </w:r>
      <w:r w:rsidR="00CA4C55">
        <w:rPr>
          <w:rFonts w:eastAsiaTheme="minorEastAsia"/>
          <w:sz w:val="28"/>
          <w:szCs w:val="28"/>
          <w:lang w:eastAsia="ru-RU"/>
        </w:rPr>
        <w:t xml:space="preserve"> </w:t>
      </w:r>
      <w:r>
        <w:rPr>
          <w:rFonts w:eastAsiaTheme="minorEastAsia"/>
          <w:sz w:val="28"/>
          <w:szCs w:val="28"/>
          <w:lang w:eastAsia="ru-RU"/>
        </w:rPr>
        <w:t xml:space="preserve">2. </w:t>
      </w:r>
      <w:r w:rsidR="009561B2" w:rsidRPr="009E2E37">
        <w:rPr>
          <w:rFonts w:eastAsiaTheme="minorEastAsia"/>
          <w:color w:val="000000"/>
          <w:sz w:val="28"/>
          <w:szCs w:val="28"/>
          <w:shd w:val="clear" w:color="auto" w:fill="FFFFFF"/>
          <w:lang w:eastAsia="ru-RU"/>
        </w:rPr>
        <w:t>Организация и осуществление видов муниципального контроля регулируются Федеральным </w:t>
      </w:r>
      <w:hyperlink r:id="rId11" w:history="1">
        <w:r w:rsidR="009561B2" w:rsidRPr="009E2E37">
          <w:rPr>
            <w:rFonts w:eastAsiaTheme="minorEastAsia"/>
            <w:sz w:val="28"/>
            <w:szCs w:val="28"/>
            <w:shd w:val="clear" w:color="auto" w:fill="FFFFFF"/>
            <w:lang w:eastAsia="ru-RU"/>
          </w:rPr>
          <w:t>законом</w:t>
        </w:r>
      </w:hyperlink>
      <w:r>
        <w:rPr>
          <w:rFonts w:eastAsiaTheme="minorEastAsia"/>
          <w:color w:val="000000"/>
          <w:sz w:val="28"/>
          <w:szCs w:val="28"/>
          <w:shd w:val="clear" w:color="auto" w:fill="FFFFFF"/>
          <w:lang w:eastAsia="ru-RU"/>
        </w:rPr>
        <w:t> от 31.07.2020 №</w:t>
      </w:r>
      <w:r w:rsidR="009561B2" w:rsidRPr="009E2E37">
        <w:rPr>
          <w:rFonts w:eastAsiaTheme="minorEastAsia"/>
          <w:color w:val="000000"/>
          <w:sz w:val="28"/>
          <w:szCs w:val="28"/>
          <w:shd w:val="clear" w:color="auto" w:fill="FFFFFF"/>
          <w:lang w:eastAsia="ru-RU"/>
        </w:rPr>
        <w:t xml:space="preserve"> 248-ФЗ "О государственном контроле (надзоре) и муниципальном контроле в Российской Федерации</w:t>
      </w:r>
      <w:r w:rsidR="00CA4C55">
        <w:rPr>
          <w:rFonts w:eastAsiaTheme="minorEastAsia"/>
          <w:color w:val="000000"/>
          <w:sz w:val="28"/>
          <w:szCs w:val="28"/>
          <w:shd w:val="clear" w:color="auto" w:fill="FFFFFF"/>
          <w:lang w:eastAsia="ru-RU"/>
        </w:rPr>
        <w:t>.».</w:t>
      </w:r>
    </w:p>
    <w:p w:rsidR="004D6CC9" w:rsidRDefault="00CA5C9B" w:rsidP="004D6CC9">
      <w:pPr>
        <w:pStyle w:val="a4"/>
        <w:shd w:val="clear" w:color="auto" w:fill="FFFFFF"/>
        <w:spacing w:before="0" w:beforeAutospacing="0" w:after="0" w:afterAutospacing="0"/>
        <w:ind w:firstLine="709"/>
        <w:contextualSpacing/>
        <w:jc w:val="both"/>
        <w:rPr>
          <w:color w:val="000000"/>
          <w:sz w:val="28"/>
          <w:szCs w:val="28"/>
        </w:rPr>
      </w:pPr>
      <w:r>
        <w:rPr>
          <w:b/>
          <w:color w:val="000000"/>
          <w:sz w:val="28"/>
          <w:szCs w:val="28"/>
        </w:rPr>
        <w:t>16</w:t>
      </w:r>
      <w:r w:rsidR="004D6CC9">
        <w:rPr>
          <w:b/>
          <w:color w:val="000000"/>
          <w:sz w:val="28"/>
          <w:szCs w:val="28"/>
        </w:rPr>
        <w:t xml:space="preserve">) </w:t>
      </w:r>
      <w:r w:rsidR="000D3EAA">
        <w:rPr>
          <w:b/>
          <w:color w:val="000000"/>
          <w:sz w:val="28"/>
          <w:szCs w:val="28"/>
        </w:rPr>
        <w:t>в абзаце 1</w:t>
      </w:r>
      <w:r w:rsidR="004D6CC9" w:rsidRPr="005F5E3C">
        <w:rPr>
          <w:b/>
          <w:color w:val="000000"/>
          <w:sz w:val="28"/>
          <w:szCs w:val="28"/>
        </w:rPr>
        <w:t xml:space="preserve"> части 3 статьи</w:t>
      </w:r>
      <w:r w:rsidR="000D3EAA">
        <w:rPr>
          <w:b/>
          <w:color w:val="000000"/>
          <w:sz w:val="28"/>
          <w:szCs w:val="28"/>
        </w:rPr>
        <w:t xml:space="preserve"> 35</w:t>
      </w:r>
      <w:r w:rsidR="004D6CC9" w:rsidRPr="005F5E3C">
        <w:rPr>
          <w:b/>
          <w:color w:val="000000"/>
          <w:sz w:val="28"/>
          <w:szCs w:val="28"/>
        </w:rPr>
        <w:t> слова</w:t>
      </w:r>
      <w:r w:rsidR="004D6CC9" w:rsidRPr="00686006">
        <w:rPr>
          <w:color w:val="000000"/>
          <w:sz w:val="28"/>
          <w:szCs w:val="28"/>
        </w:rPr>
        <w:t xml:space="preserve"> </w:t>
      </w:r>
      <w:r w:rsidR="004D6CC9">
        <w:rPr>
          <w:color w:val="000000"/>
          <w:sz w:val="28"/>
          <w:szCs w:val="28"/>
        </w:rPr>
        <w:t>«</w:t>
      </w:r>
      <w:r w:rsidR="004D6CC9" w:rsidRPr="00686006">
        <w:rPr>
          <w:color w:val="000000"/>
          <w:sz w:val="28"/>
          <w:szCs w:val="28"/>
        </w:rPr>
        <w:t>обязанности для субъектов предпринимательской и инвестиционной деятельности</w:t>
      </w:r>
      <w:r w:rsidR="004D6CC9">
        <w:rPr>
          <w:color w:val="000000"/>
          <w:sz w:val="28"/>
          <w:szCs w:val="28"/>
        </w:rPr>
        <w:t>»</w:t>
      </w:r>
      <w:r w:rsidR="004D6CC9" w:rsidRPr="00686006">
        <w:rPr>
          <w:color w:val="000000"/>
          <w:sz w:val="28"/>
          <w:szCs w:val="28"/>
        </w:rPr>
        <w:t xml:space="preserve"> заменить </w:t>
      </w:r>
      <w:r w:rsidR="004D6CC9">
        <w:rPr>
          <w:color w:val="000000"/>
          <w:sz w:val="28"/>
          <w:szCs w:val="28"/>
        </w:rPr>
        <w:t>на слова</w:t>
      </w:r>
      <w:r w:rsidR="004D6CC9" w:rsidRPr="00686006">
        <w:rPr>
          <w:color w:val="000000"/>
          <w:sz w:val="28"/>
          <w:szCs w:val="28"/>
        </w:rPr>
        <w:t xml:space="preserve"> </w:t>
      </w:r>
      <w:r w:rsidR="004D6CC9">
        <w:rPr>
          <w:color w:val="000000"/>
          <w:sz w:val="28"/>
          <w:szCs w:val="28"/>
        </w:rPr>
        <w:t>«</w:t>
      </w:r>
      <w:r w:rsidR="004D6CC9" w:rsidRPr="00686006">
        <w:rPr>
          <w:color w:val="000000"/>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D6CC9">
        <w:rPr>
          <w:color w:val="000000"/>
          <w:sz w:val="28"/>
          <w:szCs w:val="28"/>
        </w:rPr>
        <w:t>»</w:t>
      </w:r>
      <w:r w:rsidR="004D6CC9" w:rsidRPr="00686006">
        <w:rPr>
          <w:color w:val="000000"/>
          <w:sz w:val="28"/>
          <w:szCs w:val="28"/>
        </w:rPr>
        <w:t>;</w:t>
      </w:r>
    </w:p>
    <w:p w:rsidR="003B343F" w:rsidRDefault="00EC3E5F" w:rsidP="004D6CC9">
      <w:pPr>
        <w:pStyle w:val="a4"/>
        <w:shd w:val="clear" w:color="auto" w:fill="FFFFFF"/>
        <w:spacing w:before="0" w:beforeAutospacing="0" w:after="0" w:afterAutospacing="0"/>
        <w:ind w:firstLine="709"/>
        <w:contextualSpacing/>
        <w:jc w:val="both"/>
        <w:rPr>
          <w:b/>
          <w:color w:val="000000"/>
          <w:sz w:val="28"/>
          <w:szCs w:val="28"/>
        </w:rPr>
      </w:pPr>
      <w:r>
        <w:rPr>
          <w:b/>
          <w:color w:val="000000"/>
          <w:sz w:val="28"/>
          <w:szCs w:val="28"/>
        </w:rPr>
        <w:t>17) д</w:t>
      </w:r>
      <w:r w:rsidR="003B343F" w:rsidRPr="003B343F">
        <w:rPr>
          <w:b/>
          <w:color w:val="000000"/>
          <w:sz w:val="28"/>
          <w:szCs w:val="28"/>
        </w:rPr>
        <w:t>ополнить часть 3 статьи 35 Устава пунктом 3 следующего содержания:</w:t>
      </w:r>
    </w:p>
    <w:p w:rsidR="003B343F" w:rsidRPr="003B343F" w:rsidRDefault="003B343F" w:rsidP="004D6CC9">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6CC9" w:rsidRPr="005F5E3C" w:rsidRDefault="00EC3E5F" w:rsidP="004D6CC9">
      <w:pPr>
        <w:pStyle w:val="a4"/>
        <w:shd w:val="clear" w:color="auto" w:fill="FFFFFF"/>
        <w:spacing w:before="0" w:beforeAutospacing="0" w:after="0" w:afterAutospacing="0"/>
        <w:ind w:firstLine="709"/>
        <w:contextualSpacing/>
        <w:jc w:val="both"/>
        <w:rPr>
          <w:b/>
          <w:color w:val="000000"/>
          <w:sz w:val="28"/>
          <w:szCs w:val="28"/>
        </w:rPr>
      </w:pPr>
      <w:r>
        <w:rPr>
          <w:b/>
          <w:color w:val="000000"/>
          <w:sz w:val="28"/>
          <w:szCs w:val="28"/>
        </w:rPr>
        <w:t>18</w:t>
      </w:r>
      <w:r w:rsidR="004D6CC9">
        <w:rPr>
          <w:b/>
          <w:color w:val="000000"/>
          <w:sz w:val="28"/>
          <w:szCs w:val="28"/>
        </w:rPr>
        <w:t xml:space="preserve">) </w:t>
      </w:r>
      <w:r w:rsidR="004D6CC9" w:rsidRPr="005F5E3C">
        <w:rPr>
          <w:b/>
          <w:color w:val="000000"/>
          <w:sz w:val="28"/>
          <w:szCs w:val="28"/>
        </w:rPr>
        <w:t>абзац 4 части 3 статьи</w:t>
      </w:r>
      <w:r w:rsidR="000D3EAA">
        <w:rPr>
          <w:b/>
          <w:color w:val="000000"/>
          <w:sz w:val="28"/>
          <w:szCs w:val="28"/>
        </w:rPr>
        <w:t xml:space="preserve"> 35</w:t>
      </w:r>
      <w:r w:rsidR="004D6CC9" w:rsidRPr="005F5E3C">
        <w:rPr>
          <w:b/>
          <w:color w:val="000000"/>
          <w:sz w:val="28"/>
          <w:szCs w:val="28"/>
        </w:rPr>
        <w:t xml:space="preserve"> изложить в следующей редакции:</w:t>
      </w:r>
    </w:p>
    <w:p w:rsidR="009561B2" w:rsidRPr="000D3EAA" w:rsidRDefault="004D6CC9" w:rsidP="000D3EAA">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w:t>
      </w:r>
      <w:r w:rsidRPr="00686006">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CA5C9B">
        <w:rPr>
          <w:color w:val="000000"/>
          <w:sz w:val="28"/>
          <w:szCs w:val="28"/>
        </w:rPr>
        <w:t>,</w:t>
      </w:r>
      <w:r w:rsidRPr="00686006">
        <w:rPr>
          <w:color w:val="000000"/>
          <w:sz w:val="28"/>
          <w:szCs w:val="28"/>
        </w:rPr>
        <w:t xml:space="preserve"> и местных бюджетов</w:t>
      </w:r>
      <w:r w:rsidR="00CA5C9B">
        <w:rPr>
          <w:color w:val="000000"/>
          <w:sz w:val="28"/>
          <w:szCs w:val="28"/>
        </w:rPr>
        <w:t>.</w:t>
      </w:r>
      <w:r>
        <w:rPr>
          <w:color w:val="000000"/>
          <w:sz w:val="28"/>
          <w:szCs w:val="28"/>
        </w:rPr>
        <w:t>».</w:t>
      </w:r>
    </w:p>
    <w:p w:rsidR="009561B2" w:rsidRPr="00E6009F" w:rsidRDefault="000D3EAA" w:rsidP="009561B2">
      <w:pPr>
        <w:jc w:val="both"/>
        <w:rPr>
          <w:b/>
          <w:sz w:val="28"/>
          <w:szCs w:val="28"/>
        </w:rPr>
      </w:pPr>
      <w:r>
        <w:rPr>
          <w:b/>
          <w:sz w:val="28"/>
          <w:szCs w:val="28"/>
        </w:rPr>
        <w:t xml:space="preserve"> </w:t>
      </w:r>
      <w:r w:rsidR="00EC3E5F">
        <w:rPr>
          <w:b/>
          <w:sz w:val="28"/>
          <w:szCs w:val="28"/>
        </w:rPr>
        <w:t xml:space="preserve">        19</w:t>
      </w:r>
      <w:r w:rsidR="009561B2">
        <w:rPr>
          <w:b/>
          <w:sz w:val="28"/>
          <w:szCs w:val="28"/>
        </w:rPr>
        <w:t xml:space="preserve">) </w:t>
      </w:r>
      <w:r>
        <w:rPr>
          <w:b/>
          <w:sz w:val="28"/>
          <w:szCs w:val="28"/>
        </w:rPr>
        <w:t>Дополнить Устав статьей 39</w:t>
      </w:r>
      <w:r w:rsidR="009561B2" w:rsidRPr="00E6009F">
        <w:rPr>
          <w:b/>
          <w:sz w:val="28"/>
          <w:szCs w:val="28"/>
        </w:rPr>
        <w:t xml:space="preserve">.1 следующего содержания: </w:t>
      </w:r>
    </w:p>
    <w:p w:rsidR="009561B2" w:rsidRDefault="009561B2" w:rsidP="009561B2">
      <w:pPr>
        <w:ind w:firstLine="567"/>
        <w:jc w:val="both"/>
        <w:rPr>
          <w:b/>
          <w:sz w:val="28"/>
          <w:szCs w:val="28"/>
        </w:rPr>
      </w:pPr>
      <w:r w:rsidRPr="000D3EAA">
        <w:rPr>
          <w:b/>
          <w:sz w:val="28"/>
          <w:szCs w:val="28"/>
        </w:rPr>
        <w:t>«</w:t>
      </w:r>
      <w:r w:rsidR="000D3EAA" w:rsidRPr="000D3EAA">
        <w:rPr>
          <w:b/>
          <w:sz w:val="28"/>
          <w:szCs w:val="28"/>
        </w:rPr>
        <w:t>Статья</w:t>
      </w:r>
      <w:r w:rsidR="000D3EAA">
        <w:rPr>
          <w:sz w:val="28"/>
          <w:szCs w:val="28"/>
        </w:rPr>
        <w:t xml:space="preserve"> </w:t>
      </w:r>
      <w:r w:rsidR="000D3EAA">
        <w:rPr>
          <w:b/>
          <w:sz w:val="28"/>
          <w:szCs w:val="28"/>
        </w:rPr>
        <w:t>39</w:t>
      </w:r>
      <w:r>
        <w:rPr>
          <w:b/>
          <w:sz w:val="28"/>
          <w:szCs w:val="28"/>
        </w:rPr>
        <w:t xml:space="preserve">.1 Финансовое </w:t>
      </w:r>
      <w:r>
        <w:rPr>
          <w:sz w:val="28"/>
          <w:szCs w:val="28"/>
        </w:rPr>
        <w:t>и</w:t>
      </w:r>
      <w:r>
        <w:rPr>
          <w:b/>
          <w:sz w:val="28"/>
          <w:szCs w:val="28"/>
        </w:rPr>
        <w:t xml:space="preserve"> иное обеспечение р</w:t>
      </w:r>
      <w:r w:rsidR="000D3EAA">
        <w:rPr>
          <w:b/>
          <w:sz w:val="28"/>
          <w:szCs w:val="28"/>
        </w:rPr>
        <w:t>еализации инициативных проектов</w:t>
      </w:r>
    </w:p>
    <w:p w:rsidR="009561B2" w:rsidRDefault="009561B2" w:rsidP="009561B2">
      <w:pPr>
        <w:pStyle w:val="a3"/>
        <w:ind w:left="0" w:firstLine="567"/>
        <w:jc w:val="both"/>
        <w:rPr>
          <w:sz w:val="28"/>
          <w:szCs w:val="28"/>
        </w:rPr>
      </w:pPr>
      <w:r>
        <w:rPr>
          <w:sz w:val="28"/>
          <w:szCs w:val="28"/>
        </w:rPr>
        <w:t xml:space="preserve">   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9561B2" w:rsidRDefault="009561B2" w:rsidP="009561B2">
      <w:pPr>
        <w:pStyle w:val="a3"/>
        <w:ind w:left="0" w:firstLine="567"/>
        <w:jc w:val="both"/>
        <w:rPr>
          <w:sz w:val="28"/>
          <w:szCs w:val="28"/>
        </w:rPr>
      </w:pPr>
      <w:r>
        <w:rPr>
          <w:sz w:val="28"/>
          <w:szCs w:val="28"/>
        </w:rPr>
        <w:t xml:space="preserve">    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9561B2" w:rsidRDefault="009561B2" w:rsidP="009561B2">
      <w:pPr>
        <w:pStyle w:val="a3"/>
        <w:ind w:left="0" w:firstLine="567"/>
        <w:jc w:val="both"/>
        <w:rPr>
          <w:sz w:val="28"/>
          <w:szCs w:val="28"/>
        </w:rPr>
      </w:pPr>
      <w:r>
        <w:rPr>
          <w:sz w:val="28"/>
          <w:szCs w:val="28"/>
        </w:rPr>
        <w:lastRenderedPageBreak/>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9561B2" w:rsidRDefault="009561B2" w:rsidP="009561B2">
      <w:pPr>
        <w:ind w:firstLine="567"/>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w:t>
      </w:r>
      <w:r w:rsidR="000D3EAA">
        <w:rPr>
          <w:sz w:val="28"/>
          <w:szCs w:val="28"/>
        </w:rPr>
        <w:t>ативным правовым актом Кромского поселкового</w:t>
      </w:r>
      <w:r>
        <w:rPr>
          <w:sz w:val="28"/>
          <w:szCs w:val="28"/>
        </w:rPr>
        <w:t xml:space="preserve"> Совета народных депутатов.</w:t>
      </w:r>
    </w:p>
    <w:p w:rsidR="009561B2" w:rsidRDefault="009561B2" w:rsidP="009561B2">
      <w:pPr>
        <w:pStyle w:val="a3"/>
        <w:ind w:left="0" w:firstLine="567"/>
        <w:jc w:val="both"/>
        <w:rPr>
          <w:sz w:val="28"/>
          <w:szCs w:val="28"/>
        </w:rPr>
      </w:pPr>
      <w:r>
        <w:rPr>
          <w:sz w:val="28"/>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61B2" w:rsidRPr="00E6009F" w:rsidRDefault="00EC3E5F" w:rsidP="009561B2">
      <w:pPr>
        <w:jc w:val="both"/>
        <w:rPr>
          <w:b/>
          <w:sz w:val="28"/>
          <w:szCs w:val="28"/>
        </w:rPr>
      </w:pPr>
      <w:r>
        <w:rPr>
          <w:b/>
          <w:sz w:val="28"/>
          <w:szCs w:val="28"/>
        </w:rPr>
        <w:t xml:space="preserve">        20</w:t>
      </w:r>
      <w:r w:rsidR="009561B2">
        <w:rPr>
          <w:b/>
          <w:sz w:val="28"/>
          <w:szCs w:val="28"/>
        </w:rPr>
        <w:t xml:space="preserve">) </w:t>
      </w:r>
      <w:r w:rsidR="000D3EAA">
        <w:rPr>
          <w:b/>
          <w:sz w:val="28"/>
          <w:szCs w:val="28"/>
        </w:rPr>
        <w:t>Часть 6 статьи 42</w:t>
      </w:r>
      <w:r w:rsidR="009561B2" w:rsidRPr="00E6009F">
        <w:rPr>
          <w:b/>
          <w:sz w:val="28"/>
          <w:szCs w:val="28"/>
        </w:rPr>
        <w:t xml:space="preserve"> Устава изложить в следующей редакции:</w:t>
      </w:r>
    </w:p>
    <w:p w:rsidR="009561B2" w:rsidRDefault="000D3EAA" w:rsidP="009561B2">
      <w:pPr>
        <w:ind w:firstLine="567"/>
        <w:jc w:val="both"/>
        <w:rPr>
          <w:sz w:val="28"/>
          <w:szCs w:val="28"/>
        </w:rPr>
      </w:pPr>
      <w:r>
        <w:rPr>
          <w:sz w:val="28"/>
          <w:szCs w:val="28"/>
        </w:rPr>
        <w:t>« 6. Устав городского</w:t>
      </w:r>
      <w:r w:rsidR="009561B2">
        <w:rPr>
          <w:sz w:val="28"/>
          <w:szCs w:val="28"/>
        </w:rPr>
        <w:t xml:space="preserve"> поселения, решение о внесении в него изменений подлежат официальному опубликованию (обнародованию) в течении 7 дней со дня поступления из Управления Министерства юстиции Российской Федерации п</w:t>
      </w:r>
      <w:r>
        <w:rPr>
          <w:sz w:val="28"/>
          <w:szCs w:val="28"/>
        </w:rPr>
        <w:t>о Орловской области  уведомления</w:t>
      </w:r>
      <w:r w:rsidR="009561B2">
        <w:rPr>
          <w:sz w:val="28"/>
          <w:szCs w:val="28"/>
        </w:rPr>
        <w:t xml:space="preserve"> о включени</w:t>
      </w:r>
      <w:r>
        <w:rPr>
          <w:sz w:val="28"/>
          <w:szCs w:val="28"/>
        </w:rPr>
        <w:t>и сведений  об Уставе городского</w:t>
      </w:r>
      <w:r w:rsidR="009561B2">
        <w:rPr>
          <w:sz w:val="28"/>
          <w:szCs w:val="28"/>
        </w:rPr>
        <w:t xml:space="preserve"> поселения, решении о внесении в него изменений в государственный реестр уставов муниципальных образований Орловской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9561B2" w:rsidRPr="00E6009F" w:rsidRDefault="002B1D39" w:rsidP="009561B2">
      <w:pPr>
        <w:jc w:val="both"/>
        <w:rPr>
          <w:b/>
          <w:sz w:val="28"/>
          <w:szCs w:val="28"/>
        </w:rPr>
      </w:pPr>
      <w:r>
        <w:rPr>
          <w:b/>
          <w:sz w:val="28"/>
          <w:szCs w:val="28"/>
        </w:rPr>
        <w:t xml:space="preserve">        </w:t>
      </w:r>
      <w:r w:rsidR="00EC3E5F">
        <w:rPr>
          <w:b/>
          <w:sz w:val="28"/>
          <w:szCs w:val="28"/>
        </w:rPr>
        <w:t xml:space="preserve"> 21</w:t>
      </w:r>
      <w:r w:rsidR="009561B2">
        <w:rPr>
          <w:b/>
          <w:sz w:val="28"/>
          <w:szCs w:val="28"/>
        </w:rPr>
        <w:t xml:space="preserve">) </w:t>
      </w:r>
      <w:r w:rsidR="000D3EAA">
        <w:rPr>
          <w:b/>
          <w:sz w:val="28"/>
          <w:szCs w:val="28"/>
        </w:rPr>
        <w:t>Абзац 2 части 1 статьи 43</w:t>
      </w:r>
      <w:r w:rsidR="009561B2" w:rsidRPr="00E6009F">
        <w:rPr>
          <w:b/>
          <w:sz w:val="28"/>
          <w:szCs w:val="28"/>
        </w:rPr>
        <w:t xml:space="preserve"> Устава изложить в следующей редакции:</w:t>
      </w:r>
    </w:p>
    <w:p w:rsidR="009561B2" w:rsidRPr="00CA5C9B" w:rsidRDefault="000D3EAA" w:rsidP="00CA5C9B">
      <w:pPr>
        <w:ind w:firstLine="567"/>
        <w:jc w:val="both"/>
        <w:rPr>
          <w:sz w:val="28"/>
          <w:szCs w:val="28"/>
        </w:rPr>
      </w:pPr>
      <w:r>
        <w:rPr>
          <w:sz w:val="28"/>
          <w:szCs w:val="28"/>
        </w:rPr>
        <w:t xml:space="preserve">     «Глава городского</w:t>
      </w:r>
      <w:r w:rsidR="009561B2">
        <w:rPr>
          <w:sz w:val="28"/>
          <w:szCs w:val="28"/>
        </w:rPr>
        <w:t xml:space="preserve"> поселения обязан опубликовать (обнародовать) за</w:t>
      </w:r>
      <w:r>
        <w:rPr>
          <w:sz w:val="28"/>
          <w:szCs w:val="28"/>
        </w:rPr>
        <w:t>регистрированный Устав городского</w:t>
      </w:r>
      <w:r w:rsidR="009561B2">
        <w:rPr>
          <w:sz w:val="28"/>
          <w:szCs w:val="28"/>
        </w:rPr>
        <w:t xml:space="preserve"> поселения, решение о внесении изменени</w:t>
      </w:r>
      <w:r w:rsidR="005D2DFB">
        <w:rPr>
          <w:sz w:val="28"/>
          <w:szCs w:val="28"/>
        </w:rPr>
        <w:t>й и дополнений в Устав городского</w:t>
      </w:r>
      <w:r w:rsidR="009561B2">
        <w:rPr>
          <w:sz w:val="28"/>
          <w:szCs w:val="28"/>
        </w:rPr>
        <w:t xml:space="preserve"> поселения в течении 7 дней со дня поступления из Управления Министерства юстиции Российской  Федерации по Орловской области уведомления о включе</w:t>
      </w:r>
      <w:r>
        <w:rPr>
          <w:sz w:val="28"/>
          <w:szCs w:val="28"/>
        </w:rPr>
        <w:t>нии сведений об Уставе городского</w:t>
      </w:r>
      <w:r w:rsidR="009561B2">
        <w:rPr>
          <w:sz w:val="28"/>
          <w:szCs w:val="28"/>
        </w:rPr>
        <w:t xml:space="preserve"> поселения, решении о внесении в него изменений в государственный реестр уставов муниципальных образований Орловской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C3E5F" w:rsidRPr="00EC3E5F" w:rsidRDefault="009561B2" w:rsidP="00EC3E5F">
      <w:pPr>
        <w:pStyle w:val="a3"/>
        <w:numPr>
          <w:ilvl w:val="0"/>
          <w:numId w:val="5"/>
        </w:numPr>
        <w:shd w:val="clear" w:color="auto" w:fill="FFFFFF"/>
        <w:spacing w:line="322" w:lineRule="exact"/>
        <w:ind w:right="-1"/>
        <w:jc w:val="both"/>
        <w:rPr>
          <w:b/>
          <w:sz w:val="28"/>
          <w:szCs w:val="28"/>
        </w:rPr>
      </w:pPr>
      <w:r w:rsidRPr="00EC3E5F">
        <w:rPr>
          <w:sz w:val="28"/>
          <w:szCs w:val="28"/>
        </w:rPr>
        <w:t xml:space="preserve">Настоящее решение вступает в силу в порядке, определенном </w:t>
      </w:r>
      <w:r w:rsidR="00EC3E5F">
        <w:rPr>
          <w:sz w:val="28"/>
          <w:szCs w:val="28"/>
        </w:rPr>
        <w:t>Уставом</w:t>
      </w:r>
    </w:p>
    <w:p w:rsidR="009561B2" w:rsidRPr="00EC3E5F" w:rsidRDefault="0000265B" w:rsidP="00EC3E5F">
      <w:pPr>
        <w:shd w:val="clear" w:color="auto" w:fill="FFFFFF"/>
        <w:spacing w:line="322" w:lineRule="exact"/>
        <w:ind w:right="-1"/>
        <w:jc w:val="both"/>
        <w:rPr>
          <w:b/>
          <w:sz w:val="28"/>
          <w:szCs w:val="28"/>
        </w:rPr>
      </w:pPr>
      <w:r w:rsidRPr="00EC3E5F">
        <w:rPr>
          <w:sz w:val="28"/>
          <w:szCs w:val="28"/>
        </w:rPr>
        <w:t>поселка Кромы</w:t>
      </w:r>
      <w:r w:rsidR="009561B2" w:rsidRPr="00EC3E5F">
        <w:rPr>
          <w:sz w:val="28"/>
          <w:szCs w:val="28"/>
        </w:rPr>
        <w:t xml:space="preserve"> Кромского района Орловской области. </w:t>
      </w:r>
    </w:p>
    <w:p w:rsidR="00CA5C9B" w:rsidRDefault="00CA5C9B" w:rsidP="00CA5C9B">
      <w:pPr>
        <w:rPr>
          <w:sz w:val="28"/>
          <w:szCs w:val="28"/>
        </w:rPr>
      </w:pPr>
    </w:p>
    <w:p w:rsidR="00EC3E5F" w:rsidRDefault="00EC3E5F" w:rsidP="00CA5C9B">
      <w:pPr>
        <w:rPr>
          <w:sz w:val="28"/>
          <w:szCs w:val="28"/>
        </w:rPr>
      </w:pPr>
    </w:p>
    <w:p w:rsidR="00EC3E5F" w:rsidRDefault="00EC3E5F" w:rsidP="00CA5C9B">
      <w:pPr>
        <w:rPr>
          <w:sz w:val="28"/>
          <w:szCs w:val="28"/>
        </w:rPr>
      </w:pPr>
    </w:p>
    <w:p w:rsidR="009561B2" w:rsidRDefault="009561B2" w:rsidP="00CA5C9B">
      <w:r>
        <w:rPr>
          <w:sz w:val="28"/>
          <w:szCs w:val="28"/>
        </w:rPr>
        <w:t xml:space="preserve">Глава </w:t>
      </w:r>
      <w:r w:rsidR="0000265B">
        <w:rPr>
          <w:bCs/>
          <w:sz w:val="28"/>
          <w:szCs w:val="28"/>
        </w:rPr>
        <w:t>поселка Кромы                                                                Е.В. Губина</w:t>
      </w:r>
    </w:p>
    <w:p w:rsidR="00BE766C" w:rsidRDefault="009561B2" w:rsidP="00CA5C9B">
      <w:pPr>
        <w:ind w:firstLine="567"/>
      </w:pPr>
      <w:r>
        <w:rPr>
          <w:b/>
          <w:sz w:val="28"/>
          <w:szCs w:val="28"/>
        </w:rPr>
        <w:t xml:space="preserve"> </w:t>
      </w:r>
    </w:p>
    <w:sectPr w:rsidR="00BE766C" w:rsidSect="00D958B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5B" w:rsidRDefault="0037285B" w:rsidP="00EC3E5F">
      <w:r>
        <w:separator/>
      </w:r>
    </w:p>
  </w:endnote>
  <w:endnote w:type="continuationSeparator" w:id="0">
    <w:p w:rsidR="0037285B" w:rsidRDefault="0037285B" w:rsidP="00EC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5B" w:rsidRDefault="0037285B" w:rsidP="00EC3E5F">
      <w:r>
        <w:separator/>
      </w:r>
    </w:p>
  </w:footnote>
  <w:footnote w:type="continuationSeparator" w:id="0">
    <w:p w:rsidR="0037285B" w:rsidRDefault="0037285B" w:rsidP="00EC3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084"/>
    <w:multiLevelType w:val="hybridMultilevel"/>
    <w:tmpl w:val="67BABCE6"/>
    <w:lvl w:ilvl="0" w:tplc="141E0C18">
      <w:start w:val="1"/>
      <w:numFmt w:val="decimal"/>
      <w:lvlText w:val="%1."/>
      <w:lvlJc w:val="left"/>
      <w:pPr>
        <w:ind w:left="9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173BF0"/>
    <w:multiLevelType w:val="hybridMultilevel"/>
    <w:tmpl w:val="F968D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D040D"/>
    <w:multiLevelType w:val="hybridMultilevel"/>
    <w:tmpl w:val="C8608996"/>
    <w:lvl w:ilvl="0" w:tplc="7842F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039496D"/>
    <w:multiLevelType w:val="hybridMultilevel"/>
    <w:tmpl w:val="D1FA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4461B1"/>
    <w:multiLevelType w:val="hybridMultilevel"/>
    <w:tmpl w:val="E4008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B2"/>
    <w:rsid w:val="0000265B"/>
    <w:rsid w:val="00006625"/>
    <w:rsid w:val="00054C19"/>
    <w:rsid w:val="000D3EAA"/>
    <w:rsid w:val="0014562C"/>
    <w:rsid w:val="0019275B"/>
    <w:rsid w:val="00292BC7"/>
    <w:rsid w:val="002B1D39"/>
    <w:rsid w:val="0037285B"/>
    <w:rsid w:val="003B343F"/>
    <w:rsid w:val="0041048C"/>
    <w:rsid w:val="00476EBC"/>
    <w:rsid w:val="00486D76"/>
    <w:rsid w:val="004A7242"/>
    <w:rsid w:val="004C7303"/>
    <w:rsid w:val="004D6CC9"/>
    <w:rsid w:val="005D2DFB"/>
    <w:rsid w:val="006C3CF1"/>
    <w:rsid w:val="007D0D67"/>
    <w:rsid w:val="00825DD3"/>
    <w:rsid w:val="00925F31"/>
    <w:rsid w:val="009316B3"/>
    <w:rsid w:val="009561B2"/>
    <w:rsid w:val="00A03056"/>
    <w:rsid w:val="00AB317F"/>
    <w:rsid w:val="00BD61BB"/>
    <w:rsid w:val="00BE766C"/>
    <w:rsid w:val="00C82E24"/>
    <w:rsid w:val="00CA4C55"/>
    <w:rsid w:val="00CA5C9B"/>
    <w:rsid w:val="00D23DBD"/>
    <w:rsid w:val="00D5572F"/>
    <w:rsid w:val="00D633F7"/>
    <w:rsid w:val="00D958BB"/>
    <w:rsid w:val="00DC7BE7"/>
    <w:rsid w:val="00EC3E5F"/>
    <w:rsid w:val="00EF5A3F"/>
    <w:rsid w:val="00F7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FAFD"/>
  <w15:chartTrackingRefBased/>
  <w15:docId w15:val="{7F6B3721-F219-44CC-8FBF-E6A91D4B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1B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1B2"/>
    <w:pPr>
      <w:ind w:left="720"/>
      <w:contextualSpacing/>
    </w:pPr>
  </w:style>
  <w:style w:type="character" w:customStyle="1" w:styleId="2">
    <w:name w:val="Основной текст (2)_"/>
    <w:link w:val="20"/>
    <w:locked/>
    <w:rsid w:val="009561B2"/>
    <w:rPr>
      <w:rFonts w:ascii="Times New Roman" w:hAnsi="Times New Roman" w:cs="Times New Roman"/>
      <w:sz w:val="23"/>
      <w:szCs w:val="23"/>
      <w:shd w:val="clear" w:color="auto" w:fill="FFFFFF"/>
    </w:rPr>
  </w:style>
  <w:style w:type="paragraph" w:customStyle="1" w:styleId="20">
    <w:name w:val="Основной текст (2)"/>
    <w:basedOn w:val="a"/>
    <w:link w:val="2"/>
    <w:rsid w:val="009561B2"/>
    <w:pPr>
      <w:shd w:val="clear" w:color="auto" w:fill="FFFFFF"/>
      <w:spacing w:after="60" w:line="432" w:lineRule="exact"/>
      <w:jc w:val="both"/>
    </w:pPr>
    <w:rPr>
      <w:rFonts w:eastAsiaTheme="minorHAnsi"/>
      <w:sz w:val="23"/>
      <w:szCs w:val="23"/>
      <w:lang w:eastAsia="en-US"/>
    </w:rPr>
  </w:style>
  <w:style w:type="paragraph" w:styleId="a4">
    <w:name w:val="Normal (Web)"/>
    <w:basedOn w:val="a"/>
    <w:uiPriority w:val="99"/>
    <w:unhideWhenUsed/>
    <w:rsid w:val="009561B2"/>
    <w:pPr>
      <w:spacing w:before="100" w:beforeAutospacing="1" w:after="100" w:afterAutospacing="1"/>
    </w:pPr>
    <w:rPr>
      <w:rFonts w:eastAsia="Times New Roman"/>
      <w:lang w:eastAsia="ru-RU"/>
    </w:rPr>
  </w:style>
  <w:style w:type="character" w:styleId="a5">
    <w:name w:val="Hyperlink"/>
    <w:basedOn w:val="a0"/>
    <w:uiPriority w:val="99"/>
    <w:semiHidden/>
    <w:unhideWhenUsed/>
    <w:rsid w:val="009561B2"/>
    <w:rPr>
      <w:color w:val="0000FF"/>
      <w:u w:val="single"/>
    </w:rPr>
  </w:style>
  <w:style w:type="paragraph" w:styleId="a6">
    <w:name w:val="Balloon Text"/>
    <w:basedOn w:val="a"/>
    <w:link w:val="a7"/>
    <w:uiPriority w:val="99"/>
    <w:semiHidden/>
    <w:unhideWhenUsed/>
    <w:rsid w:val="0019275B"/>
    <w:rPr>
      <w:rFonts w:ascii="Segoe UI" w:hAnsi="Segoe UI" w:cs="Segoe UI"/>
      <w:sz w:val="18"/>
      <w:szCs w:val="18"/>
    </w:rPr>
  </w:style>
  <w:style w:type="character" w:customStyle="1" w:styleId="a7">
    <w:name w:val="Текст выноски Знак"/>
    <w:basedOn w:val="a0"/>
    <w:link w:val="a6"/>
    <w:uiPriority w:val="99"/>
    <w:semiHidden/>
    <w:rsid w:val="0019275B"/>
    <w:rPr>
      <w:rFonts w:ascii="Segoe UI" w:eastAsia="SimSun" w:hAnsi="Segoe UI" w:cs="Segoe UI"/>
      <w:sz w:val="18"/>
      <w:szCs w:val="18"/>
      <w:lang w:eastAsia="zh-CN"/>
    </w:rPr>
  </w:style>
  <w:style w:type="paragraph" w:styleId="a8">
    <w:name w:val="header"/>
    <w:basedOn w:val="a"/>
    <w:link w:val="a9"/>
    <w:uiPriority w:val="99"/>
    <w:unhideWhenUsed/>
    <w:rsid w:val="00EC3E5F"/>
    <w:pPr>
      <w:tabs>
        <w:tab w:val="center" w:pos="4677"/>
        <w:tab w:val="right" w:pos="9355"/>
      </w:tabs>
    </w:pPr>
  </w:style>
  <w:style w:type="character" w:customStyle="1" w:styleId="a9">
    <w:name w:val="Верхний колонтитул Знак"/>
    <w:basedOn w:val="a0"/>
    <w:link w:val="a8"/>
    <w:uiPriority w:val="99"/>
    <w:rsid w:val="00EC3E5F"/>
    <w:rPr>
      <w:rFonts w:ascii="Times New Roman" w:eastAsia="SimSun" w:hAnsi="Times New Roman" w:cs="Times New Roman"/>
      <w:sz w:val="24"/>
      <w:szCs w:val="24"/>
      <w:lang w:eastAsia="zh-CN"/>
    </w:rPr>
  </w:style>
  <w:style w:type="paragraph" w:styleId="aa">
    <w:name w:val="footer"/>
    <w:basedOn w:val="a"/>
    <w:link w:val="ab"/>
    <w:uiPriority w:val="99"/>
    <w:unhideWhenUsed/>
    <w:rsid w:val="00EC3E5F"/>
    <w:pPr>
      <w:tabs>
        <w:tab w:val="center" w:pos="4677"/>
        <w:tab w:val="right" w:pos="9355"/>
      </w:tabs>
    </w:pPr>
  </w:style>
  <w:style w:type="character" w:customStyle="1" w:styleId="ab">
    <w:name w:val="Нижний колонтитул Знак"/>
    <w:basedOn w:val="a0"/>
    <w:link w:val="aa"/>
    <w:uiPriority w:val="99"/>
    <w:rsid w:val="00EC3E5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355/6a73a7e61adc45fc3dd224c0e7194a1392c8b0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2648/" TargetMode="External"/><Relationship Id="rId5" Type="http://schemas.openxmlformats.org/officeDocument/2006/relationships/webSettings" Target="webSettings.xml"/><Relationship Id="rId10" Type="http://schemas.openxmlformats.org/officeDocument/2006/relationships/hyperlink" Target="http://www.consultant.ru/document/cons_doc_LAW_383355/6a73a7e61adc45fc3dd224c0e7194a1392c8b071/" TargetMode="External"/><Relationship Id="rId4" Type="http://schemas.openxmlformats.org/officeDocument/2006/relationships/settings" Target="settings.xml"/><Relationship Id="rId9" Type="http://schemas.openxmlformats.org/officeDocument/2006/relationships/hyperlink" Target="http://www.consultant.ru/document/cons_doc_LAW_38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01A1-F25D-4274-A706-D45F1FCA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6504</TotalTime>
  <Pages>1</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13</cp:revision>
  <cp:lastPrinted>2022-08-15T13:02:00Z</cp:lastPrinted>
  <dcterms:created xsi:type="dcterms:W3CDTF">2022-03-24T09:09:00Z</dcterms:created>
  <dcterms:modified xsi:type="dcterms:W3CDTF">2022-08-15T13:03:00Z</dcterms:modified>
</cp:coreProperties>
</file>